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DE07" w14:textId="77777777" w:rsidR="0000053E" w:rsidRDefault="0000053E"/>
    <w:p w14:paraId="2A618F88" w14:textId="77777777" w:rsidR="003F6F80" w:rsidRDefault="003F6F80"/>
    <w:p w14:paraId="7BCC17D7" w14:textId="77777777" w:rsidR="003F6F80" w:rsidRDefault="003F6F80"/>
    <w:p w14:paraId="5FBB7F3A" w14:textId="77777777" w:rsidR="003F6F80" w:rsidRDefault="003F6F80"/>
    <w:p w14:paraId="370CB21B" w14:textId="77777777" w:rsidR="003F6F80" w:rsidRDefault="003F6F80"/>
    <w:p w14:paraId="7D198E12" w14:textId="77777777" w:rsidR="003F6F80" w:rsidRDefault="003F6F80"/>
    <w:p w14:paraId="586C47B1" w14:textId="77777777" w:rsidR="003F6F80" w:rsidRDefault="003F6F80"/>
    <w:p w14:paraId="4D073495" w14:textId="77777777" w:rsidR="003F6F80" w:rsidRDefault="003F6F80"/>
    <w:p w14:paraId="28790575" w14:textId="77777777" w:rsidR="003F6F80" w:rsidRDefault="003F6F80"/>
    <w:p w14:paraId="45D31E5D" w14:textId="77777777" w:rsidR="003F6F80" w:rsidRDefault="003F6F80"/>
    <w:p w14:paraId="4F40ACDA" w14:textId="77777777" w:rsidR="003F6F80" w:rsidRDefault="003F6F80"/>
    <w:p w14:paraId="7F340394" w14:textId="77777777" w:rsidR="00EB2EDF" w:rsidRDefault="00EB2EDF">
      <w:pPr>
        <w:rPr>
          <w:b/>
          <w:sz w:val="32"/>
          <w:szCs w:val="32"/>
        </w:rPr>
      </w:pPr>
    </w:p>
    <w:p w14:paraId="097A438C" w14:textId="77777777" w:rsidR="003F6F80" w:rsidRPr="000506E6" w:rsidRDefault="00696C05">
      <w:pPr>
        <w:rPr>
          <w:rFonts w:ascii="Arial" w:hAnsi="Arial" w:cs="Arial"/>
          <w:b/>
          <w:sz w:val="32"/>
          <w:szCs w:val="32"/>
        </w:rPr>
      </w:pPr>
      <w:r w:rsidRPr="000506E6">
        <w:rPr>
          <w:rFonts w:ascii="Arial" w:hAnsi="Arial" w:cs="Arial"/>
          <w:b/>
          <w:sz w:val="32"/>
          <w:szCs w:val="32"/>
        </w:rPr>
        <w:t xml:space="preserve">Name of </w:t>
      </w:r>
      <w:r w:rsidR="00007428" w:rsidRPr="000506E6">
        <w:rPr>
          <w:rFonts w:ascii="Arial" w:hAnsi="Arial" w:cs="Arial"/>
          <w:b/>
          <w:sz w:val="32"/>
          <w:szCs w:val="32"/>
        </w:rPr>
        <w:t>College/</w:t>
      </w:r>
      <w:r w:rsidR="003F6F80" w:rsidRPr="000506E6">
        <w:rPr>
          <w:rFonts w:ascii="Arial" w:hAnsi="Arial" w:cs="Arial"/>
          <w:b/>
          <w:sz w:val="32"/>
          <w:szCs w:val="32"/>
        </w:rPr>
        <w:t>University</w:t>
      </w:r>
    </w:p>
    <w:p w14:paraId="327E1239" w14:textId="77777777" w:rsidR="00696C05" w:rsidRPr="000506E6" w:rsidRDefault="00696C05">
      <w:pPr>
        <w:rPr>
          <w:rFonts w:ascii="Arial" w:hAnsi="Arial" w:cs="Arial"/>
          <w:b/>
          <w:sz w:val="32"/>
          <w:szCs w:val="32"/>
        </w:rPr>
      </w:pPr>
    </w:p>
    <w:p w14:paraId="298DEFAC" w14:textId="77777777" w:rsidR="00C54EBF" w:rsidRPr="000506E6" w:rsidRDefault="003F6F80">
      <w:pPr>
        <w:rPr>
          <w:rFonts w:ascii="Arial" w:hAnsi="Arial" w:cs="Arial"/>
          <w:b/>
          <w:sz w:val="32"/>
          <w:szCs w:val="32"/>
        </w:rPr>
      </w:pPr>
      <w:r w:rsidRPr="000506E6">
        <w:rPr>
          <w:rFonts w:ascii="Arial" w:hAnsi="Arial" w:cs="Arial"/>
          <w:b/>
          <w:sz w:val="32"/>
          <w:szCs w:val="32"/>
        </w:rPr>
        <w:t>Interim Progress Report</w:t>
      </w:r>
      <w:r w:rsidR="00007428" w:rsidRPr="000506E6">
        <w:rPr>
          <w:rFonts w:ascii="Arial" w:hAnsi="Arial" w:cs="Arial"/>
          <w:b/>
          <w:sz w:val="32"/>
          <w:szCs w:val="32"/>
        </w:rPr>
        <w:t xml:space="preserve"> for Year Two</w:t>
      </w:r>
      <w:r w:rsidR="00EB2EDF" w:rsidRPr="000506E6">
        <w:rPr>
          <w:rFonts w:ascii="Arial" w:hAnsi="Arial" w:cs="Arial"/>
          <w:b/>
          <w:sz w:val="32"/>
          <w:szCs w:val="32"/>
        </w:rPr>
        <w:t xml:space="preserve"> </w:t>
      </w:r>
    </w:p>
    <w:p w14:paraId="45306097" w14:textId="77777777" w:rsidR="00AA403B" w:rsidRPr="000506E6" w:rsidRDefault="00AA403B">
      <w:pPr>
        <w:rPr>
          <w:rFonts w:ascii="Arial" w:hAnsi="Arial" w:cs="Arial"/>
          <w:b/>
          <w:sz w:val="32"/>
          <w:szCs w:val="32"/>
        </w:rPr>
      </w:pPr>
    </w:p>
    <w:p w14:paraId="6BF66927" w14:textId="77777777" w:rsidR="003F6F80" w:rsidRPr="000506E6" w:rsidRDefault="000B00A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506E6">
        <w:rPr>
          <w:rFonts w:ascii="Arial" w:hAnsi="Arial" w:cs="Arial"/>
          <w:b/>
          <w:i/>
          <w:sz w:val="28"/>
          <w:szCs w:val="28"/>
          <w:u w:val="single"/>
        </w:rPr>
        <w:t>Instructions and Template</w:t>
      </w:r>
    </w:p>
    <w:p w14:paraId="672CF760" w14:textId="77777777" w:rsidR="003F6F80" w:rsidRPr="000506E6" w:rsidRDefault="003F6F80">
      <w:pPr>
        <w:rPr>
          <w:rFonts w:ascii="Arial" w:hAnsi="Arial" w:cs="Arial"/>
        </w:rPr>
      </w:pPr>
    </w:p>
    <w:p w14:paraId="431B019B" w14:textId="593EFB41" w:rsidR="003F6F80" w:rsidRPr="000506E6" w:rsidRDefault="00A96136">
      <w:pPr>
        <w:rPr>
          <w:rFonts w:ascii="Arial" w:hAnsi="Arial" w:cs="Arial"/>
        </w:rPr>
      </w:pPr>
      <w:r w:rsidRPr="000506E6">
        <w:rPr>
          <w:rFonts w:ascii="Arial" w:hAnsi="Arial" w:cs="Arial"/>
        </w:rPr>
        <w:t>November 30, 2018</w:t>
      </w:r>
    </w:p>
    <w:p w14:paraId="7E196814" w14:textId="77777777" w:rsidR="00AA403B" w:rsidRDefault="00AA403B">
      <w:r>
        <w:br w:type="page"/>
      </w:r>
    </w:p>
    <w:p w14:paraId="2FBAC020" w14:textId="77777777" w:rsidR="00AA403B" w:rsidRPr="000506E6" w:rsidRDefault="00AA403B" w:rsidP="009B7212">
      <w:pPr>
        <w:pStyle w:val="Heading2"/>
        <w:spacing w:after="240"/>
        <w:jc w:val="left"/>
        <w:rPr>
          <w:rFonts w:ascii="Arial" w:hAnsi="Arial" w:cs="Arial"/>
          <w:u w:val="none"/>
        </w:rPr>
      </w:pPr>
      <w:r w:rsidRPr="000506E6">
        <w:rPr>
          <w:rFonts w:ascii="Arial" w:hAnsi="Arial" w:cs="Arial"/>
          <w:u w:val="none"/>
        </w:rPr>
        <w:lastRenderedPageBreak/>
        <w:t>Contents</w:t>
      </w:r>
    </w:p>
    <w:p w14:paraId="2A696504" w14:textId="77777777" w:rsidR="00AA403B" w:rsidRPr="000506E6" w:rsidRDefault="00AA403B" w:rsidP="00AA403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0506E6">
        <w:rPr>
          <w:rFonts w:ascii="Arial" w:hAnsi="Arial" w:cs="Arial"/>
        </w:rPr>
        <w:t xml:space="preserve">Instructions and </w:t>
      </w:r>
      <w:r w:rsidR="00D57424" w:rsidRPr="000506E6">
        <w:rPr>
          <w:rFonts w:ascii="Arial" w:hAnsi="Arial" w:cs="Arial"/>
        </w:rPr>
        <w:t>Template</w:t>
      </w:r>
      <w:r w:rsidRPr="000506E6">
        <w:rPr>
          <w:rFonts w:ascii="Arial" w:hAnsi="Arial" w:cs="Arial"/>
        </w:rPr>
        <w:t xml:space="preserve"> Guidelines </w:t>
      </w:r>
    </w:p>
    <w:p w14:paraId="285518AE" w14:textId="77777777" w:rsidR="00AA403B" w:rsidRPr="000506E6" w:rsidRDefault="00AA403B" w:rsidP="00AA403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0506E6">
        <w:rPr>
          <w:rFonts w:ascii="Arial" w:hAnsi="Arial" w:cs="Arial"/>
        </w:rPr>
        <w:t xml:space="preserve">Executive Summary </w:t>
      </w:r>
      <w:r w:rsidR="00075C31" w:rsidRPr="000506E6">
        <w:rPr>
          <w:rFonts w:ascii="Arial" w:hAnsi="Arial" w:cs="Arial"/>
        </w:rPr>
        <w:t>of</w:t>
      </w:r>
      <w:r w:rsidRPr="000506E6">
        <w:rPr>
          <w:rFonts w:ascii="Arial" w:hAnsi="Arial" w:cs="Arial"/>
        </w:rPr>
        <w:t xml:space="preserve"> the </w:t>
      </w:r>
      <w:r w:rsidR="00FF6306" w:rsidRPr="000506E6">
        <w:rPr>
          <w:rFonts w:ascii="Arial" w:hAnsi="Arial" w:cs="Arial"/>
        </w:rPr>
        <w:t>M</w:t>
      </w:r>
      <w:r w:rsidRPr="000506E6">
        <w:rPr>
          <w:rFonts w:ascii="Arial" w:hAnsi="Arial" w:cs="Arial"/>
        </w:rPr>
        <w:t xml:space="preserve">ost </w:t>
      </w:r>
      <w:r w:rsidR="00FF6306" w:rsidRPr="000506E6">
        <w:rPr>
          <w:rFonts w:ascii="Arial" w:hAnsi="Arial" w:cs="Arial"/>
        </w:rPr>
        <w:t>R</w:t>
      </w:r>
      <w:r w:rsidRPr="000506E6">
        <w:rPr>
          <w:rFonts w:ascii="Arial" w:hAnsi="Arial" w:cs="Arial"/>
        </w:rPr>
        <w:t xml:space="preserve">ecent </w:t>
      </w:r>
      <w:r w:rsidR="00FF6306" w:rsidRPr="000506E6">
        <w:rPr>
          <w:rFonts w:ascii="Arial" w:hAnsi="Arial" w:cs="Arial"/>
        </w:rPr>
        <w:t>V</w:t>
      </w:r>
      <w:r w:rsidRPr="000506E6">
        <w:rPr>
          <w:rFonts w:ascii="Arial" w:hAnsi="Arial" w:cs="Arial"/>
        </w:rPr>
        <w:t>isit</w:t>
      </w:r>
    </w:p>
    <w:p w14:paraId="63A096F6" w14:textId="77777777" w:rsidR="00BF7F7B" w:rsidRPr="000506E6" w:rsidRDefault="00BF7F7B" w:rsidP="00AA403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0506E6">
        <w:rPr>
          <w:rFonts w:ascii="Arial" w:hAnsi="Arial" w:cs="Arial"/>
        </w:rPr>
        <w:t>Template</w:t>
      </w:r>
    </w:p>
    <w:p w14:paraId="22CC4DB6" w14:textId="77777777" w:rsidR="00AA403B" w:rsidRPr="000506E6" w:rsidRDefault="00AA403B" w:rsidP="00B157EC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0506E6">
        <w:rPr>
          <w:rFonts w:ascii="Arial" w:hAnsi="Arial" w:cs="Arial"/>
        </w:rPr>
        <w:t xml:space="preserve">Progress in Addressing Not-Met Conditions and Student Performance Criteria </w:t>
      </w:r>
    </w:p>
    <w:p w14:paraId="02EEB6BD" w14:textId="77777777" w:rsidR="00AA403B" w:rsidRPr="000506E6" w:rsidRDefault="00AA403B" w:rsidP="00B157EC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Changes or Planned Changes in the Program</w:t>
      </w:r>
      <w:r w:rsidRPr="000506E6">
        <w:rPr>
          <w:rFonts w:ascii="Arial" w:hAnsi="Arial" w:cs="Arial"/>
          <w:sz w:val="20"/>
          <w:szCs w:val="20"/>
        </w:rPr>
        <w:tab/>
      </w:r>
    </w:p>
    <w:p w14:paraId="1AE51FF1" w14:textId="77777777" w:rsidR="00AA403B" w:rsidRPr="000506E6" w:rsidRDefault="00AA403B" w:rsidP="00B157EC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Summary of Responses to Changes in the NAAB Conditions (NOTE: Only required if Conditions have changed since the previous visit)</w:t>
      </w:r>
      <w:r w:rsidRPr="000506E6">
        <w:rPr>
          <w:rFonts w:ascii="Arial" w:hAnsi="Arial" w:cs="Arial"/>
          <w:sz w:val="20"/>
          <w:szCs w:val="20"/>
        </w:rPr>
        <w:tab/>
      </w:r>
    </w:p>
    <w:p w14:paraId="63072BA1" w14:textId="77777777" w:rsidR="008E30D7" w:rsidRPr="000506E6" w:rsidRDefault="00A736F8" w:rsidP="00B157EC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Appendix</w:t>
      </w:r>
      <w:r w:rsidR="008E30D7" w:rsidRPr="000506E6">
        <w:rPr>
          <w:rFonts w:ascii="Arial" w:hAnsi="Arial" w:cs="Arial"/>
          <w:sz w:val="20"/>
          <w:szCs w:val="20"/>
        </w:rPr>
        <w:t xml:space="preserve"> (include revised curricula, syllabi</w:t>
      </w:r>
      <w:r w:rsidR="00B157EC" w:rsidRPr="000506E6">
        <w:rPr>
          <w:rFonts w:ascii="Arial" w:hAnsi="Arial" w:cs="Arial"/>
          <w:sz w:val="20"/>
          <w:szCs w:val="20"/>
        </w:rPr>
        <w:t>,</w:t>
      </w:r>
      <w:r w:rsidR="008E30D7" w:rsidRPr="000506E6">
        <w:rPr>
          <w:rFonts w:ascii="Arial" w:hAnsi="Arial" w:cs="Arial"/>
          <w:sz w:val="20"/>
          <w:szCs w:val="20"/>
        </w:rPr>
        <w:t xml:space="preserve"> and </w:t>
      </w:r>
      <w:r w:rsidR="00B157EC" w:rsidRPr="000506E6">
        <w:rPr>
          <w:rFonts w:ascii="Arial" w:hAnsi="Arial" w:cs="Arial"/>
          <w:sz w:val="20"/>
          <w:szCs w:val="20"/>
        </w:rPr>
        <w:t>one-</w:t>
      </w:r>
      <w:r w:rsidR="008E30D7" w:rsidRPr="000506E6">
        <w:rPr>
          <w:rFonts w:ascii="Arial" w:hAnsi="Arial" w:cs="Arial"/>
          <w:sz w:val="20"/>
          <w:szCs w:val="20"/>
        </w:rPr>
        <w:t>page CVs or bios of new administrators and faculty members</w:t>
      </w:r>
      <w:r w:rsidRPr="000506E6">
        <w:rPr>
          <w:rFonts w:ascii="Arial" w:hAnsi="Arial" w:cs="Arial"/>
          <w:sz w:val="20"/>
          <w:szCs w:val="20"/>
        </w:rPr>
        <w:t>; s</w:t>
      </w:r>
      <w:r w:rsidR="008E30D7" w:rsidRPr="000506E6">
        <w:rPr>
          <w:rFonts w:ascii="Arial" w:hAnsi="Arial" w:cs="Arial"/>
          <w:sz w:val="20"/>
          <w:szCs w:val="20"/>
        </w:rPr>
        <w:t xml:space="preserve">yllabi should reference </w:t>
      </w:r>
      <w:r w:rsidR="00B157EC" w:rsidRPr="000506E6">
        <w:rPr>
          <w:rFonts w:ascii="Arial" w:hAnsi="Arial" w:cs="Arial"/>
          <w:sz w:val="20"/>
          <w:szCs w:val="20"/>
        </w:rPr>
        <w:t xml:space="preserve">which </w:t>
      </w:r>
      <w:r w:rsidR="008E30D7" w:rsidRPr="000506E6">
        <w:rPr>
          <w:rFonts w:ascii="Arial" w:hAnsi="Arial" w:cs="Arial"/>
          <w:sz w:val="20"/>
          <w:szCs w:val="20"/>
        </w:rPr>
        <w:t>NAAB SPC</w:t>
      </w:r>
      <w:r w:rsidR="00B157EC" w:rsidRPr="000506E6">
        <w:rPr>
          <w:rFonts w:ascii="Arial" w:hAnsi="Arial" w:cs="Arial"/>
          <w:sz w:val="20"/>
          <w:szCs w:val="20"/>
        </w:rPr>
        <w:t xml:space="preserve"> </w:t>
      </w:r>
      <w:r w:rsidR="00075C31" w:rsidRPr="000506E6">
        <w:rPr>
          <w:rFonts w:ascii="Arial" w:hAnsi="Arial" w:cs="Arial"/>
          <w:sz w:val="20"/>
          <w:szCs w:val="20"/>
        </w:rPr>
        <w:t>a</w:t>
      </w:r>
      <w:r w:rsidR="008E30D7" w:rsidRPr="000506E6">
        <w:rPr>
          <w:rFonts w:ascii="Arial" w:hAnsi="Arial" w:cs="Arial"/>
          <w:sz w:val="20"/>
          <w:szCs w:val="20"/>
        </w:rPr>
        <w:t xml:space="preserve"> course addresses)</w:t>
      </w:r>
    </w:p>
    <w:p w14:paraId="2521B07B" w14:textId="77777777" w:rsidR="008E30D7" w:rsidRPr="000506E6" w:rsidRDefault="008E30D7" w:rsidP="00A04C5E">
      <w:pPr>
        <w:spacing w:after="120"/>
        <w:rPr>
          <w:rFonts w:ascii="Arial" w:hAnsi="Arial" w:cs="Arial"/>
        </w:rPr>
      </w:pPr>
    </w:p>
    <w:p w14:paraId="187C353A" w14:textId="77777777" w:rsidR="00AA403B" w:rsidRPr="000506E6" w:rsidRDefault="00AA403B" w:rsidP="00D57424">
      <w:pPr>
        <w:spacing w:after="120"/>
        <w:rPr>
          <w:rFonts w:ascii="Arial" w:hAnsi="Arial" w:cs="Arial"/>
          <w:b/>
          <w:sz w:val="24"/>
        </w:rPr>
      </w:pPr>
      <w:r w:rsidRPr="000506E6">
        <w:rPr>
          <w:rFonts w:ascii="Arial" w:hAnsi="Arial" w:cs="Arial"/>
        </w:rPr>
        <w:br w:type="page"/>
      </w:r>
      <w:r w:rsidR="000B00AC" w:rsidRPr="000506E6">
        <w:rPr>
          <w:rFonts w:ascii="Arial" w:hAnsi="Arial" w:cs="Arial"/>
          <w:b/>
          <w:sz w:val="24"/>
        </w:rPr>
        <w:lastRenderedPageBreak/>
        <w:t>1. INSTRUCTIONS AND TEMPLATE GUIDELINES</w:t>
      </w:r>
    </w:p>
    <w:p w14:paraId="7012C40A" w14:textId="77777777" w:rsidR="003F6F80" w:rsidRPr="000506E6" w:rsidRDefault="003F6F80" w:rsidP="007C2216">
      <w:pPr>
        <w:tabs>
          <w:tab w:val="left" w:pos="720"/>
          <w:tab w:val="left" w:pos="2880"/>
        </w:tabs>
        <w:spacing w:after="120"/>
        <w:ind w:left="1440" w:hanging="1440"/>
        <w:rPr>
          <w:rFonts w:ascii="Arial" w:hAnsi="Arial" w:cs="Arial"/>
          <w:b/>
        </w:rPr>
      </w:pPr>
      <w:r w:rsidRPr="000506E6">
        <w:rPr>
          <w:rFonts w:ascii="Arial" w:hAnsi="Arial" w:cs="Arial"/>
          <w:b/>
        </w:rPr>
        <w:t>Purpose</w:t>
      </w:r>
    </w:p>
    <w:p w14:paraId="1AF7A8E6" w14:textId="77777777" w:rsidR="003F6F80" w:rsidRPr="000506E6" w:rsidRDefault="003F6F80" w:rsidP="003F6F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Continuing accreditation is subject to the submission of interim progress reports at defined intervals after an eight-year or four-year term of continuing accreditation is approved.</w:t>
      </w:r>
    </w:p>
    <w:p w14:paraId="2A173D5F" w14:textId="77777777" w:rsidR="003F6F80" w:rsidRPr="000506E6" w:rsidRDefault="003F6F80" w:rsidP="003F6F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9A39BB" w14:textId="77777777" w:rsidR="003F6F80" w:rsidRPr="000506E6" w:rsidRDefault="003F6F80" w:rsidP="00D574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 xml:space="preserve">This narrative report, supported by </w:t>
      </w:r>
      <w:r w:rsidR="00710EA0" w:rsidRPr="000506E6">
        <w:rPr>
          <w:rFonts w:ascii="Arial" w:hAnsi="Arial" w:cs="Arial"/>
          <w:sz w:val="20"/>
          <w:szCs w:val="20"/>
        </w:rPr>
        <w:t>documentation</w:t>
      </w:r>
      <w:r w:rsidRPr="000506E6">
        <w:rPr>
          <w:rFonts w:ascii="Arial" w:hAnsi="Arial" w:cs="Arial"/>
          <w:sz w:val="20"/>
          <w:szCs w:val="20"/>
        </w:rPr>
        <w:t>, covers three areas:</w:t>
      </w:r>
    </w:p>
    <w:p w14:paraId="2FA59B11" w14:textId="195CA48C" w:rsidR="003F6F80" w:rsidRPr="000506E6" w:rsidRDefault="003F6F80" w:rsidP="00D5742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 xml:space="preserve">The program’s progress in addressing not-met Conditions </w:t>
      </w:r>
      <w:r w:rsidR="00A96136" w:rsidRPr="000506E6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0506E6">
        <w:rPr>
          <w:rFonts w:ascii="Arial" w:hAnsi="Arial" w:cs="Arial"/>
          <w:color w:val="000000"/>
          <w:sz w:val="20"/>
          <w:szCs w:val="20"/>
        </w:rPr>
        <w:t>Student Performance Criteria</w:t>
      </w:r>
      <w:r w:rsidR="00A96136" w:rsidRPr="000506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06E6">
        <w:rPr>
          <w:rFonts w:ascii="Arial" w:hAnsi="Arial" w:cs="Arial"/>
          <w:color w:val="000000"/>
          <w:sz w:val="20"/>
          <w:szCs w:val="20"/>
        </w:rPr>
        <w:t>from the most recent Visiting Team Report.</w:t>
      </w:r>
    </w:p>
    <w:p w14:paraId="7F3AB6BC" w14:textId="77777777" w:rsidR="003F6F80" w:rsidRPr="000506E6" w:rsidRDefault="003F6F80" w:rsidP="00D5742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>Significant changes to the program or the institution since the last visit.</w:t>
      </w:r>
    </w:p>
    <w:p w14:paraId="0A814927" w14:textId="77777777" w:rsidR="00400B94" w:rsidRPr="000506E6" w:rsidRDefault="00400B94" w:rsidP="00D5742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>Responses to changes in the NAAB Conditions since your last visit (Note: Only required if Conditions have changed since your last visit)</w:t>
      </w:r>
    </w:p>
    <w:p w14:paraId="1CE02494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sz w:val="20"/>
          <w:szCs w:val="20"/>
        </w:rPr>
      </w:pPr>
    </w:p>
    <w:p w14:paraId="5DE7F936" w14:textId="77777777" w:rsidR="00776D9F" w:rsidRPr="000506E6" w:rsidRDefault="003F6F80" w:rsidP="007C2216">
      <w:pPr>
        <w:tabs>
          <w:tab w:val="left" w:pos="720"/>
          <w:tab w:val="left" w:pos="2880"/>
        </w:tabs>
        <w:spacing w:after="120"/>
        <w:rPr>
          <w:rFonts w:ascii="Arial" w:hAnsi="Arial" w:cs="Arial"/>
          <w:b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>Supporting Documentation</w:t>
      </w:r>
    </w:p>
    <w:p w14:paraId="27507658" w14:textId="001674D0" w:rsidR="003F6F80" w:rsidRPr="000506E6" w:rsidRDefault="00E74BCC" w:rsidP="00755BE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>The narrative should describe in detail all</w:t>
      </w:r>
      <w:r w:rsidR="003F6F80" w:rsidRPr="000506E6">
        <w:rPr>
          <w:rFonts w:ascii="Arial" w:hAnsi="Arial" w:cs="Arial"/>
          <w:color w:val="000000"/>
          <w:sz w:val="20"/>
          <w:szCs w:val="20"/>
        </w:rPr>
        <w:t xml:space="preserve"> changes in the program made in response to not-met Conditions</w:t>
      </w:r>
      <w:r w:rsidR="00A96136" w:rsidRPr="000506E6">
        <w:rPr>
          <w:rFonts w:ascii="Arial" w:hAnsi="Arial" w:cs="Arial"/>
          <w:color w:val="000000"/>
          <w:sz w:val="20"/>
          <w:szCs w:val="20"/>
        </w:rPr>
        <w:t xml:space="preserve"> and</w:t>
      </w:r>
      <w:r w:rsidR="003F6F80" w:rsidRPr="000506E6">
        <w:rPr>
          <w:rFonts w:ascii="Arial" w:hAnsi="Arial" w:cs="Arial"/>
          <w:color w:val="000000"/>
          <w:sz w:val="20"/>
          <w:szCs w:val="20"/>
        </w:rPr>
        <w:t xml:space="preserve"> Student Performance Criteria</w:t>
      </w:r>
      <w:r w:rsidR="00A96136" w:rsidRPr="000506E6">
        <w:rPr>
          <w:rFonts w:ascii="Arial" w:hAnsi="Arial" w:cs="Arial"/>
          <w:color w:val="000000"/>
          <w:sz w:val="20"/>
          <w:szCs w:val="20"/>
        </w:rPr>
        <w:t>.</w:t>
      </w:r>
    </w:p>
    <w:p w14:paraId="54D8CCC2" w14:textId="77777777" w:rsidR="003F6F80" w:rsidRPr="000506E6" w:rsidRDefault="003F6F80" w:rsidP="00755BE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>Provide information regarding changes in leadership or f</w:t>
      </w:r>
      <w:r w:rsidR="002F2787" w:rsidRPr="000506E6">
        <w:rPr>
          <w:rFonts w:ascii="Arial" w:hAnsi="Arial" w:cs="Arial"/>
          <w:color w:val="000000"/>
          <w:sz w:val="20"/>
          <w:szCs w:val="20"/>
        </w:rPr>
        <w:t xml:space="preserve">aculty membership. Identify the anticipated </w:t>
      </w:r>
      <w:r w:rsidRPr="000506E6">
        <w:rPr>
          <w:rFonts w:ascii="Arial" w:hAnsi="Arial" w:cs="Arial"/>
          <w:color w:val="000000"/>
          <w:sz w:val="20"/>
          <w:szCs w:val="20"/>
        </w:rPr>
        <w:t xml:space="preserve">contribution to the program 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>for new hires and include either a</w:t>
      </w:r>
      <w:r w:rsidRPr="000506E6">
        <w:rPr>
          <w:rFonts w:ascii="Arial" w:hAnsi="Arial" w:cs="Arial"/>
          <w:color w:val="000000"/>
          <w:sz w:val="20"/>
          <w:szCs w:val="20"/>
        </w:rPr>
        <w:t xml:space="preserve"> narrative biography or one-page CV</w:t>
      </w:r>
      <w:r w:rsidR="00BE5AB8" w:rsidRPr="000506E6">
        <w:rPr>
          <w:rFonts w:ascii="Arial" w:hAnsi="Arial" w:cs="Arial"/>
          <w:color w:val="000000"/>
          <w:sz w:val="20"/>
          <w:szCs w:val="20"/>
        </w:rPr>
        <w:t>.</w:t>
      </w:r>
    </w:p>
    <w:p w14:paraId="1C34108F" w14:textId="77777777" w:rsidR="004A591A" w:rsidRPr="000506E6" w:rsidRDefault="003F6F80" w:rsidP="00755BE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>detailed descriptions of</w:t>
      </w:r>
      <w:r w:rsidRPr="000506E6">
        <w:rPr>
          <w:rFonts w:ascii="Arial" w:hAnsi="Arial" w:cs="Arial"/>
          <w:color w:val="000000"/>
          <w:sz w:val="20"/>
          <w:szCs w:val="20"/>
        </w:rPr>
        <w:t xml:space="preserve"> changes to the curriculum 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 xml:space="preserve">that have been made </w:t>
      </w:r>
      <w:r w:rsidRPr="000506E6">
        <w:rPr>
          <w:rFonts w:ascii="Arial" w:hAnsi="Arial" w:cs="Arial"/>
          <w:color w:val="000000"/>
          <w:sz w:val="20"/>
          <w:szCs w:val="20"/>
        </w:rPr>
        <w:t>in response to not-met Student Performance Criteria.</w:t>
      </w:r>
      <w:r w:rsidR="002C30B3" w:rsidRPr="000506E6">
        <w:rPr>
          <w:rFonts w:ascii="Arial" w:hAnsi="Arial" w:cs="Arial"/>
          <w:color w:val="000000"/>
          <w:sz w:val="20"/>
          <w:szCs w:val="20"/>
        </w:rPr>
        <w:t xml:space="preserve"> Identify any specific outcomes expected to student performance. 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>Attach n</w:t>
      </w:r>
      <w:r w:rsidRPr="000506E6">
        <w:rPr>
          <w:rFonts w:ascii="Arial" w:hAnsi="Arial" w:cs="Arial"/>
          <w:color w:val="000000"/>
          <w:sz w:val="20"/>
          <w:szCs w:val="20"/>
        </w:rPr>
        <w:t>ew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0506E6">
        <w:rPr>
          <w:rFonts w:ascii="Arial" w:hAnsi="Arial" w:cs="Arial"/>
          <w:color w:val="000000"/>
          <w:sz w:val="20"/>
          <w:szCs w:val="20"/>
        </w:rPr>
        <w:t>revised syllabi</w:t>
      </w:r>
      <w:r w:rsidR="00F514D1" w:rsidRPr="000506E6">
        <w:rPr>
          <w:rFonts w:ascii="Arial" w:hAnsi="Arial" w:cs="Arial"/>
          <w:color w:val="000000"/>
          <w:sz w:val="20"/>
          <w:szCs w:val="20"/>
        </w:rPr>
        <w:t xml:space="preserve"> of required courses that address unmet SPC.</w:t>
      </w:r>
    </w:p>
    <w:p w14:paraId="146C0EE0" w14:textId="77777777" w:rsidR="003F6F80" w:rsidRPr="000506E6" w:rsidRDefault="003F6F80" w:rsidP="007C2216">
      <w:pPr>
        <w:pStyle w:val="ListParagraph"/>
        <w:numPr>
          <w:ilvl w:val="0"/>
          <w:numId w:val="15"/>
        </w:numPr>
        <w:tabs>
          <w:tab w:val="left" w:pos="9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Provide additional information</w:t>
      </w:r>
      <w:r w:rsidRPr="000506E6">
        <w:rPr>
          <w:rFonts w:ascii="Arial" w:hAnsi="Arial" w:cs="Arial"/>
          <w:color w:val="000000"/>
          <w:sz w:val="20"/>
          <w:szCs w:val="20"/>
        </w:rPr>
        <w:t xml:space="preserve"> that may be of interest to the </w:t>
      </w:r>
      <w:r w:rsidR="00AC6282" w:rsidRPr="000506E6">
        <w:rPr>
          <w:rFonts w:ascii="Arial" w:hAnsi="Arial" w:cs="Arial"/>
          <w:color w:val="000000"/>
          <w:sz w:val="20"/>
          <w:szCs w:val="20"/>
        </w:rPr>
        <w:t xml:space="preserve">NAAB </w:t>
      </w:r>
      <w:r w:rsidRPr="000506E6">
        <w:rPr>
          <w:rFonts w:ascii="Arial" w:hAnsi="Arial" w:cs="Arial"/>
          <w:color w:val="000000"/>
          <w:sz w:val="20"/>
          <w:szCs w:val="20"/>
        </w:rPr>
        <w:t>team at the next accreditation visit.</w:t>
      </w:r>
    </w:p>
    <w:p w14:paraId="10836173" w14:textId="77777777" w:rsidR="003F6F80" w:rsidRPr="000506E6" w:rsidRDefault="003F6F80" w:rsidP="00755BE1">
      <w:pPr>
        <w:tabs>
          <w:tab w:val="left" w:pos="0"/>
          <w:tab w:val="left" w:pos="720"/>
          <w:tab w:val="left" w:pos="2880"/>
        </w:tabs>
        <w:ind w:left="360" w:hanging="1440"/>
        <w:rPr>
          <w:rFonts w:ascii="Arial" w:hAnsi="Arial" w:cs="Arial"/>
          <w:b/>
          <w:sz w:val="20"/>
          <w:szCs w:val="20"/>
        </w:rPr>
      </w:pPr>
    </w:p>
    <w:p w14:paraId="1B3E237D" w14:textId="77777777" w:rsidR="00720016" w:rsidRPr="000506E6" w:rsidRDefault="003F6F80" w:rsidP="007C2216">
      <w:pPr>
        <w:tabs>
          <w:tab w:val="left" w:pos="720"/>
          <w:tab w:val="left" w:pos="2880"/>
        </w:tabs>
        <w:spacing w:after="120"/>
        <w:rPr>
          <w:rFonts w:ascii="Arial" w:hAnsi="Arial" w:cs="Arial"/>
          <w:b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>Outcomes</w:t>
      </w:r>
    </w:p>
    <w:p w14:paraId="39E43A6B" w14:textId="77777777" w:rsidR="003F6F80" w:rsidRPr="000506E6" w:rsidRDefault="00B92C93" w:rsidP="00027AC7">
      <w:p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IPRs are reviewed by a panel of three: one current NAAB director, one former NAAB director, and one experienced team chair.</w:t>
      </w:r>
      <w:r w:rsidR="00855892" w:rsidRPr="000506E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0506E6">
        <w:rPr>
          <w:rFonts w:ascii="Arial" w:hAnsi="Arial" w:cs="Arial"/>
          <w:sz w:val="20"/>
          <w:szCs w:val="20"/>
        </w:rPr>
        <w:t xml:space="preserve"> The panel may make one of </w:t>
      </w:r>
      <w:r w:rsidR="000F0582" w:rsidRPr="000506E6">
        <w:rPr>
          <w:rFonts w:ascii="Arial" w:hAnsi="Arial" w:cs="Arial"/>
          <w:sz w:val="20"/>
          <w:szCs w:val="20"/>
        </w:rPr>
        <w:t>three</w:t>
      </w:r>
      <w:r w:rsidRPr="000506E6">
        <w:rPr>
          <w:rFonts w:ascii="Arial" w:hAnsi="Arial" w:cs="Arial"/>
          <w:sz w:val="20"/>
          <w:szCs w:val="20"/>
        </w:rPr>
        <w:t xml:space="preserve"> recommendations </w:t>
      </w:r>
      <w:r w:rsidR="009E37FA" w:rsidRPr="000506E6">
        <w:rPr>
          <w:rFonts w:ascii="Arial" w:hAnsi="Arial" w:cs="Arial"/>
          <w:sz w:val="20"/>
          <w:szCs w:val="20"/>
        </w:rPr>
        <w:t>to the Board regarding the interim report:</w:t>
      </w:r>
    </w:p>
    <w:p w14:paraId="03A1E3B5" w14:textId="77777777" w:rsidR="00855892" w:rsidRPr="000506E6" w:rsidRDefault="00855892" w:rsidP="007C2216">
      <w:pPr>
        <w:pStyle w:val="ListParagraph"/>
        <w:numPr>
          <w:ilvl w:val="0"/>
          <w:numId w:val="17"/>
        </w:numPr>
        <w:tabs>
          <w:tab w:val="left" w:pos="9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Accept the interim report as having demonstrated satisfac</w:t>
      </w:r>
      <w:r w:rsidR="00D57424" w:rsidRPr="000506E6">
        <w:rPr>
          <w:rFonts w:ascii="Arial" w:hAnsi="Arial" w:cs="Arial"/>
          <w:sz w:val="20"/>
          <w:szCs w:val="20"/>
        </w:rPr>
        <w:t xml:space="preserve">tory progress toward addressing </w:t>
      </w:r>
      <w:r w:rsidRPr="000506E6">
        <w:rPr>
          <w:rFonts w:ascii="Arial" w:hAnsi="Arial" w:cs="Arial"/>
          <w:sz w:val="20"/>
          <w:szCs w:val="20"/>
        </w:rPr>
        <w:t>deficiencies identified in the most recent VTR</w:t>
      </w:r>
      <w:r w:rsidR="0080004E" w:rsidRPr="000506E6">
        <w:rPr>
          <w:rFonts w:ascii="Arial" w:hAnsi="Arial" w:cs="Arial"/>
          <w:sz w:val="20"/>
          <w:szCs w:val="20"/>
        </w:rPr>
        <w:t>.</w:t>
      </w:r>
    </w:p>
    <w:p w14:paraId="74A93925" w14:textId="77777777" w:rsidR="000F0582" w:rsidRPr="000506E6" w:rsidRDefault="000F0582" w:rsidP="007C2216">
      <w:pPr>
        <w:pStyle w:val="ListParagraph"/>
        <w:numPr>
          <w:ilvl w:val="0"/>
          <w:numId w:val="17"/>
        </w:numPr>
        <w:tabs>
          <w:tab w:val="left" w:pos="9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Accept the interim report as having demonstrated progress toward addressing deficiencies but require the program to provide additional information</w:t>
      </w:r>
      <w:r w:rsidR="00A64A53" w:rsidRPr="000506E6">
        <w:rPr>
          <w:rFonts w:ascii="Arial" w:hAnsi="Arial" w:cs="Arial"/>
          <w:sz w:val="20"/>
          <w:szCs w:val="20"/>
        </w:rPr>
        <w:t xml:space="preserve"> (e.g., </w:t>
      </w:r>
      <w:r w:rsidRPr="000506E6">
        <w:rPr>
          <w:rFonts w:ascii="Arial" w:hAnsi="Arial" w:cs="Arial"/>
          <w:sz w:val="20"/>
          <w:szCs w:val="20"/>
        </w:rPr>
        <w:t xml:space="preserve">examples of actions taken </w:t>
      </w:r>
      <w:r w:rsidR="00A64A53" w:rsidRPr="000506E6">
        <w:rPr>
          <w:rFonts w:ascii="Arial" w:hAnsi="Arial" w:cs="Arial"/>
          <w:sz w:val="20"/>
          <w:szCs w:val="20"/>
        </w:rPr>
        <w:t>to address deficiencies).</w:t>
      </w:r>
    </w:p>
    <w:p w14:paraId="1B022898" w14:textId="1BE36F9B" w:rsidR="00855892" w:rsidRPr="000506E6" w:rsidRDefault="00855892" w:rsidP="007C2216">
      <w:pPr>
        <w:pStyle w:val="ListParagraph"/>
        <w:numPr>
          <w:ilvl w:val="0"/>
          <w:numId w:val="17"/>
        </w:numPr>
        <w:tabs>
          <w:tab w:val="left" w:pos="9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 xml:space="preserve">Reject the interim report as having not demonstrated </w:t>
      </w:r>
      <w:proofErr w:type="gramStart"/>
      <w:r w:rsidRPr="000506E6">
        <w:rPr>
          <w:rFonts w:ascii="Arial" w:hAnsi="Arial" w:cs="Arial"/>
          <w:sz w:val="20"/>
          <w:szCs w:val="20"/>
        </w:rPr>
        <w:t>sufficient</w:t>
      </w:r>
      <w:proofErr w:type="gramEnd"/>
      <w:r w:rsidRPr="000506E6">
        <w:rPr>
          <w:rFonts w:ascii="Arial" w:hAnsi="Arial" w:cs="Arial"/>
          <w:sz w:val="20"/>
          <w:szCs w:val="20"/>
        </w:rPr>
        <w:t xml:space="preserve"> progress toward addressing deficiencies and advance the next accreditation sequence by at least one calendar year but not more than three years, </w:t>
      </w:r>
      <w:r w:rsidR="00965C78" w:rsidRPr="000506E6">
        <w:rPr>
          <w:rFonts w:ascii="Arial" w:hAnsi="Arial" w:cs="Arial"/>
          <w:sz w:val="20"/>
          <w:szCs w:val="20"/>
        </w:rPr>
        <w:t>thereby</w:t>
      </w:r>
      <w:r w:rsidRPr="000506E6">
        <w:rPr>
          <w:rFonts w:ascii="Arial" w:hAnsi="Arial" w:cs="Arial"/>
          <w:sz w:val="20"/>
          <w:szCs w:val="20"/>
        </w:rPr>
        <w:t xml:space="preserve"> shortening the term of accreditation. In such cases, the chief academic officer of the institution will be </w:t>
      </w:r>
      <w:r w:rsidR="0020739C" w:rsidRPr="000506E6">
        <w:rPr>
          <w:rFonts w:ascii="Arial" w:hAnsi="Arial" w:cs="Arial"/>
          <w:sz w:val="20"/>
          <w:szCs w:val="20"/>
        </w:rPr>
        <w:t>notified,</w:t>
      </w:r>
      <w:r w:rsidRPr="000506E6">
        <w:rPr>
          <w:rFonts w:ascii="Arial" w:hAnsi="Arial" w:cs="Arial"/>
          <w:sz w:val="20"/>
          <w:szCs w:val="20"/>
        </w:rPr>
        <w:t xml:space="preserve"> </w:t>
      </w:r>
      <w:r w:rsidR="00AC6282" w:rsidRPr="000506E6">
        <w:rPr>
          <w:rFonts w:ascii="Arial" w:hAnsi="Arial" w:cs="Arial"/>
          <w:sz w:val="20"/>
          <w:szCs w:val="20"/>
        </w:rPr>
        <w:t xml:space="preserve">and a </w:t>
      </w:r>
      <w:r w:rsidRPr="000506E6">
        <w:rPr>
          <w:rFonts w:ascii="Arial" w:hAnsi="Arial" w:cs="Arial"/>
          <w:sz w:val="20"/>
          <w:szCs w:val="20"/>
        </w:rPr>
        <w:t>cop</w:t>
      </w:r>
      <w:r w:rsidR="00AC6282" w:rsidRPr="000506E6">
        <w:rPr>
          <w:rFonts w:ascii="Arial" w:hAnsi="Arial" w:cs="Arial"/>
          <w:sz w:val="20"/>
          <w:szCs w:val="20"/>
        </w:rPr>
        <w:t>y</w:t>
      </w:r>
      <w:r w:rsidRPr="000506E6">
        <w:rPr>
          <w:rFonts w:ascii="Arial" w:hAnsi="Arial" w:cs="Arial"/>
          <w:sz w:val="20"/>
          <w:szCs w:val="20"/>
        </w:rPr>
        <w:t xml:space="preserve"> </w:t>
      </w:r>
      <w:r w:rsidR="00AC6282" w:rsidRPr="000506E6">
        <w:rPr>
          <w:rFonts w:ascii="Arial" w:hAnsi="Arial" w:cs="Arial"/>
          <w:sz w:val="20"/>
          <w:szCs w:val="20"/>
        </w:rPr>
        <w:t xml:space="preserve">sent </w:t>
      </w:r>
      <w:r w:rsidRPr="000506E6">
        <w:rPr>
          <w:rFonts w:ascii="Arial" w:hAnsi="Arial" w:cs="Arial"/>
          <w:sz w:val="20"/>
          <w:szCs w:val="20"/>
        </w:rPr>
        <w:t>to the program administrator</w:t>
      </w:r>
      <w:r w:rsidR="00AC6282" w:rsidRPr="000506E6">
        <w:rPr>
          <w:rFonts w:ascii="Arial" w:hAnsi="Arial" w:cs="Arial"/>
          <w:sz w:val="20"/>
          <w:szCs w:val="20"/>
        </w:rPr>
        <w:t>.</w:t>
      </w:r>
      <w:r w:rsidRPr="000506E6">
        <w:rPr>
          <w:rFonts w:ascii="Arial" w:hAnsi="Arial" w:cs="Arial"/>
          <w:sz w:val="20"/>
          <w:szCs w:val="20"/>
        </w:rPr>
        <w:t xml:space="preserve"> </w:t>
      </w:r>
      <w:r w:rsidR="00AC6282" w:rsidRPr="000506E6">
        <w:rPr>
          <w:rFonts w:ascii="Arial" w:hAnsi="Arial" w:cs="Arial"/>
          <w:sz w:val="20"/>
          <w:szCs w:val="20"/>
        </w:rPr>
        <w:t xml:space="preserve">A </w:t>
      </w:r>
      <w:r w:rsidRPr="000506E6">
        <w:rPr>
          <w:rFonts w:ascii="Arial" w:hAnsi="Arial" w:cs="Arial"/>
          <w:sz w:val="20"/>
          <w:szCs w:val="20"/>
        </w:rPr>
        <w:t>schedule will be determined so that the program has at least six months to prepare an</w:t>
      </w:r>
      <w:r w:rsidR="00AC6282" w:rsidRPr="000506E6">
        <w:rPr>
          <w:rFonts w:ascii="Arial" w:hAnsi="Arial" w:cs="Arial"/>
          <w:sz w:val="20"/>
          <w:szCs w:val="20"/>
        </w:rPr>
        <w:t xml:space="preserve"> Architecture Program Report</w:t>
      </w:r>
      <w:r w:rsidRPr="000506E6">
        <w:rPr>
          <w:rFonts w:ascii="Arial" w:hAnsi="Arial" w:cs="Arial"/>
          <w:sz w:val="20"/>
          <w:szCs w:val="20"/>
        </w:rPr>
        <w:t>. The annual statistical report (</w:t>
      </w:r>
      <w:r w:rsidR="00965C78" w:rsidRPr="000506E6">
        <w:rPr>
          <w:rFonts w:ascii="Arial" w:hAnsi="Arial" w:cs="Arial"/>
          <w:sz w:val="20"/>
          <w:szCs w:val="20"/>
        </w:rPr>
        <w:t xml:space="preserve">see </w:t>
      </w:r>
      <w:r w:rsidRPr="000506E6">
        <w:rPr>
          <w:rFonts w:ascii="Arial" w:hAnsi="Arial" w:cs="Arial"/>
          <w:sz w:val="20"/>
          <w:szCs w:val="20"/>
        </w:rPr>
        <w:t>Section 9</w:t>
      </w:r>
      <w:r w:rsidR="00965C78" w:rsidRPr="000506E6">
        <w:rPr>
          <w:rFonts w:ascii="Arial" w:hAnsi="Arial" w:cs="Arial"/>
          <w:sz w:val="20"/>
          <w:szCs w:val="20"/>
        </w:rPr>
        <w:t xml:space="preserve"> of the 2014 Conditions</w:t>
      </w:r>
      <w:r w:rsidRPr="000506E6">
        <w:rPr>
          <w:rFonts w:ascii="Arial" w:hAnsi="Arial" w:cs="Arial"/>
          <w:sz w:val="20"/>
          <w:szCs w:val="20"/>
        </w:rPr>
        <w:t>) is still required.</w:t>
      </w:r>
    </w:p>
    <w:p w14:paraId="3CDC1547" w14:textId="77777777" w:rsidR="003F6F80" w:rsidRPr="000506E6" w:rsidRDefault="003F6F80" w:rsidP="003F6F80">
      <w:pPr>
        <w:rPr>
          <w:rFonts w:ascii="Arial" w:hAnsi="Arial" w:cs="Arial"/>
          <w:b/>
          <w:sz w:val="20"/>
          <w:szCs w:val="20"/>
        </w:rPr>
      </w:pPr>
    </w:p>
    <w:p w14:paraId="62291843" w14:textId="77777777" w:rsidR="003F6F80" w:rsidRPr="000506E6" w:rsidRDefault="007C2216" w:rsidP="001148A7">
      <w:pPr>
        <w:tabs>
          <w:tab w:val="left" w:pos="720"/>
          <w:tab w:val="left" w:pos="2880"/>
        </w:tabs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>Deadline</w:t>
      </w:r>
      <w:r w:rsidR="003F6F80" w:rsidRPr="000506E6">
        <w:rPr>
          <w:rFonts w:ascii="Arial" w:hAnsi="Arial" w:cs="Arial"/>
          <w:b/>
          <w:sz w:val="20"/>
          <w:szCs w:val="20"/>
        </w:rPr>
        <w:t xml:space="preserve"> </w:t>
      </w:r>
      <w:r w:rsidR="006A11EB" w:rsidRPr="000506E6">
        <w:rPr>
          <w:rFonts w:ascii="Arial" w:hAnsi="Arial" w:cs="Arial"/>
          <w:b/>
          <w:sz w:val="20"/>
          <w:szCs w:val="20"/>
        </w:rPr>
        <w:t xml:space="preserve">and </w:t>
      </w:r>
      <w:r w:rsidR="003F6F80" w:rsidRPr="000506E6">
        <w:rPr>
          <w:rFonts w:ascii="Arial" w:hAnsi="Arial" w:cs="Arial"/>
          <w:b/>
          <w:sz w:val="20"/>
          <w:szCs w:val="20"/>
        </w:rPr>
        <w:t>Contacts</w:t>
      </w:r>
    </w:p>
    <w:p w14:paraId="5D94A984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IPRs are due on November 30. They are submitted through the NAAB’s Annual Report System (ARS).</w:t>
      </w:r>
    </w:p>
    <w:p w14:paraId="2B380B5D" w14:textId="6657C825" w:rsidR="003F6F80" w:rsidRPr="000506E6" w:rsidRDefault="00F376FE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</w:rPr>
      </w:pPr>
      <w:r w:rsidRPr="000506E6">
        <w:rPr>
          <w:rFonts w:ascii="Arial" w:hAnsi="Arial" w:cs="Arial"/>
          <w:sz w:val="20"/>
          <w:szCs w:val="20"/>
        </w:rPr>
        <w:t>Contact Ellen Cathey (</w:t>
      </w:r>
      <w:hyperlink r:id="rId8" w:history="1">
        <w:r w:rsidRPr="000506E6">
          <w:rPr>
            <w:rStyle w:val="Hyperlink"/>
            <w:rFonts w:ascii="Arial" w:hAnsi="Arial" w:cs="Arial"/>
            <w:sz w:val="20"/>
            <w:szCs w:val="20"/>
          </w:rPr>
          <w:t>ecathey@naab.org</w:t>
        </w:r>
      </w:hyperlink>
      <w:r w:rsidRPr="000506E6">
        <w:rPr>
          <w:rFonts w:ascii="Arial" w:hAnsi="Arial" w:cs="Arial"/>
          <w:sz w:val="20"/>
          <w:szCs w:val="20"/>
        </w:rPr>
        <w:t>) or David Golden (</w:t>
      </w:r>
      <w:hyperlink r:id="rId9" w:history="1">
        <w:r w:rsidRPr="000506E6">
          <w:rPr>
            <w:rStyle w:val="Hyperlink"/>
            <w:rFonts w:ascii="Arial" w:hAnsi="Arial" w:cs="Arial"/>
            <w:sz w:val="20"/>
            <w:szCs w:val="20"/>
          </w:rPr>
          <w:t>dgolden@naab.org</w:t>
        </w:r>
      </w:hyperlink>
      <w:r w:rsidRPr="000506E6">
        <w:rPr>
          <w:rStyle w:val="Hyperlink"/>
          <w:rFonts w:ascii="Arial" w:hAnsi="Arial" w:cs="Arial"/>
          <w:sz w:val="20"/>
          <w:szCs w:val="20"/>
        </w:rPr>
        <w:t>)</w:t>
      </w:r>
      <w:r w:rsidRPr="000506E6">
        <w:rPr>
          <w:rFonts w:ascii="Arial" w:hAnsi="Arial" w:cs="Arial"/>
          <w:sz w:val="20"/>
          <w:szCs w:val="20"/>
        </w:rPr>
        <w:t xml:space="preserve"> with questions.</w:t>
      </w:r>
    </w:p>
    <w:p w14:paraId="2018C388" w14:textId="77777777" w:rsidR="003F6F80" w:rsidRPr="000506E6" w:rsidRDefault="00AC6282" w:rsidP="003F6F80">
      <w:pPr>
        <w:rPr>
          <w:rFonts w:ascii="Arial" w:hAnsi="Arial" w:cs="Arial"/>
          <w:b/>
        </w:rPr>
      </w:pPr>
      <w:r w:rsidRPr="000506E6">
        <w:rPr>
          <w:rFonts w:ascii="Arial" w:hAnsi="Arial" w:cs="Arial"/>
          <w:b/>
        </w:rPr>
        <w:t xml:space="preserve"> </w:t>
      </w:r>
    </w:p>
    <w:p w14:paraId="7111FC97" w14:textId="77777777" w:rsidR="004A591A" w:rsidRPr="000506E6" w:rsidRDefault="003F6F80" w:rsidP="001148A7">
      <w:pPr>
        <w:spacing w:after="120"/>
        <w:rPr>
          <w:rFonts w:ascii="Arial" w:hAnsi="Arial" w:cs="Arial"/>
          <w:b/>
          <w:caps/>
          <w:sz w:val="20"/>
          <w:szCs w:val="20"/>
          <w:u w:val="single"/>
        </w:rPr>
      </w:pPr>
      <w:r w:rsidRPr="000506E6">
        <w:rPr>
          <w:rFonts w:ascii="Arial" w:hAnsi="Arial" w:cs="Arial"/>
          <w:b/>
          <w:sz w:val="20"/>
          <w:szCs w:val="20"/>
        </w:rPr>
        <w:t>Instructions</w:t>
      </w:r>
    </w:p>
    <w:p w14:paraId="5A1411EF" w14:textId="77777777" w:rsidR="003F6F80" w:rsidRPr="000506E6" w:rsidRDefault="00965C78" w:rsidP="001148A7">
      <w:pPr>
        <w:numPr>
          <w:ilvl w:val="0"/>
          <w:numId w:val="1"/>
        </w:numPr>
        <w:tabs>
          <w:tab w:val="left" w:pos="360"/>
          <w:tab w:val="left" w:pos="2880"/>
        </w:tabs>
        <w:ind w:left="270" w:hanging="27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 xml:space="preserve">Type </w:t>
      </w:r>
      <w:r w:rsidR="003F6F80" w:rsidRPr="000506E6">
        <w:rPr>
          <w:rFonts w:ascii="Arial" w:hAnsi="Arial" w:cs="Arial"/>
          <w:sz w:val="20"/>
          <w:szCs w:val="20"/>
        </w:rPr>
        <w:t xml:space="preserve">all responses in </w:t>
      </w:r>
      <w:r w:rsidRPr="000506E6">
        <w:rPr>
          <w:rFonts w:ascii="Arial" w:hAnsi="Arial" w:cs="Arial"/>
          <w:sz w:val="20"/>
          <w:szCs w:val="20"/>
        </w:rPr>
        <w:t xml:space="preserve">the </w:t>
      </w:r>
      <w:r w:rsidR="003F6F80" w:rsidRPr="000506E6">
        <w:rPr>
          <w:rFonts w:ascii="Arial" w:hAnsi="Arial" w:cs="Arial"/>
          <w:sz w:val="20"/>
          <w:szCs w:val="20"/>
        </w:rPr>
        <w:t>designated text areas.</w:t>
      </w:r>
    </w:p>
    <w:p w14:paraId="4F00D903" w14:textId="77777777" w:rsidR="003F6F80" w:rsidRPr="000506E6" w:rsidRDefault="003F6F80" w:rsidP="001148A7">
      <w:pPr>
        <w:numPr>
          <w:ilvl w:val="0"/>
          <w:numId w:val="1"/>
        </w:numPr>
        <w:tabs>
          <w:tab w:val="left" w:pos="360"/>
          <w:tab w:val="left" w:pos="2880"/>
        </w:tabs>
        <w:ind w:left="274" w:hanging="274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 xml:space="preserve">Reports must be submitted </w:t>
      </w:r>
      <w:r w:rsidR="00954101" w:rsidRPr="000506E6">
        <w:rPr>
          <w:rFonts w:ascii="Arial" w:hAnsi="Arial" w:cs="Arial"/>
          <w:sz w:val="20"/>
          <w:szCs w:val="20"/>
        </w:rPr>
        <w:t>as a single</w:t>
      </w:r>
      <w:r w:rsidR="002D4B15" w:rsidRPr="000506E6">
        <w:rPr>
          <w:rFonts w:ascii="Arial" w:hAnsi="Arial" w:cs="Arial"/>
          <w:sz w:val="20"/>
          <w:szCs w:val="20"/>
        </w:rPr>
        <w:t xml:space="preserve"> PDF following the template format</w:t>
      </w:r>
      <w:r w:rsidR="00954101" w:rsidRPr="000506E6">
        <w:rPr>
          <w:rFonts w:ascii="Arial" w:hAnsi="Arial" w:cs="Arial"/>
          <w:sz w:val="20"/>
          <w:szCs w:val="20"/>
        </w:rPr>
        <w:t>. Pages should be numbered</w:t>
      </w:r>
      <w:r w:rsidR="001148A7" w:rsidRPr="000506E6">
        <w:rPr>
          <w:rFonts w:ascii="Arial" w:hAnsi="Arial" w:cs="Arial"/>
          <w:sz w:val="20"/>
          <w:szCs w:val="20"/>
        </w:rPr>
        <w:t>.</w:t>
      </w:r>
    </w:p>
    <w:p w14:paraId="6E922419" w14:textId="77777777" w:rsidR="003F6F80" w:rsidRPr="000506E6" w:rsidRDefault="003F6F80" w:rsidP="001148A7">
      <w:pPr>
        <w:numPr>
          <w:ilvl w:val="0"/>
          <w:numId w:val="1"/>
        </w:numPr>
        <w:tabs>
          <w:tab w:val="left" w:pos="360"/>
          <w:tab w:val="left" w:pos="2880"/>
        </w:tabs>
        <w:ind w:left="270" w:hanging="27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 xml:space="preserve">Reports are limited to </w:t>
      </w:r>
      <w:r w:rsidR="00954101" w:rsidRPr="000506E6">
        <w:rPr>
          <w:rFonts w:ascii="Arial" w:hAnsi="Arial" w:cs="Arial"/>
          <w:sz w:val="20"/>
          <w:szCs w:val="20"/>
        </w:rPr>
        <w:t>25 pages/</w:t>
      </w:r>
      <w:r w:rsidR="002D4B15" w:rsidRPr="000506E6">
        <w:rPr>
          <w:rFonts w:ascii="Arial" w:hAnsi="Arial" w:cs="Arial"/>
          <w:sz w:val="20"/>
          <w:szCs w:val="20"/>
        </w:rPr>
        <w:t xml:space="preserve">10 </w:t>
      </w:r>
      <w:r w:rsidRPr="000506E6">
        <w:rPr>
          <w:rFonts w:ascii="Arial" w:hAnsi="Arial" w:cs="Arial"/>
          <w:sz w:val="20"/>
          <w:szCs w:val="20"/>
        </w:rPr>
        <w:t>MBs.</w:t>
      </w:r>
    </w:p>
    <w:p w14:paraId="777FD561" w14:textId="77777777" w:rsidR="003F6F80" w:rsidRPr="000506E6" w:rsidRDefault="00CA6860" w:rsidP="001148A7">
      <w:pPr>
        <w:numPr>
          <w:ilvl w:val="0"/>
          <w:numId w:val="1"/>
        </w:numPr>
        <w:tabs>
          <w:tab w:val="left" w:pos="360"/>
          <w:tab w:val="left" w:pos="2880"/>
        </w:tabs>
        <w:ind w:left="270" w:hanging="27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S</w:t>
      </w:r>
      <w:r w:rsidR="003F6F80" w:rsidRPr="000506E6">
        <w:rPr>
          <w:rFonts w:ascii="Arial" w:hAnsi="Arial" w:cs="Arial"/>
          <w:sz w:val="20"/>
          <w:szCs w:val="20"/>
        </w:rPr>
        <w:t>upporting documentation</w:t>
      </w:r>
      <w:r w:rsidR="002D4B15" w:rsidRPr="000506E6">
        <w:rPr>
          <w:rFonts w:ascii="Arial" w:hAnsi="Arial" w:cs="Arial"/>
          <w:sz w:val="20"/>
          <w:szCs w:val="20"/>
        </w:rPr>
        <w:t xml:space="preserve"> should be included in the body of the report.</w:t>
      </w:r>
    </w:p>
    <w:p w14:paraId="7E29E5A4" w14:textId="77777777" w:rsidR="003F6F80" w:rsidRPr="000506E6" w:rsidRDefault="00484B97" w:rsidP="001148A7">
      <w:pPr>
        <w:tabs>
          <w:tab w:val="left" w:pos="360"/>
          <w:tab w:val="left" w:pos="720"/>
          <w:tab w:val="left" w:pos="2880"/>
        </w:tabs>
        <w:spacing w:after="120"/>
        <w:ind w:left="274" w:hanging="274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sz w:val="20"/>
          <w:szCs w:val="20"/>
        </w:rPr>
        <w:t>5.</w:t>
      </w:r>
      <w:r w:rsidRPr="000506E6">
        <w:rPr>
          <w:rFonts w:ascii="Arial" w:hAnsi="Arial" w:cs="Arial"/>
          <w:sz w:val="20"/>
          <w:szCs w:val="20"/>
        </w:rPr>
        <w:tab/>
      </w:r>
      <w:r w:rsidR="009B7212" w:rsidRPr="000506E6">
        <w:rPr>
          <w:rFonts w:ascii="Arial" w:hAnsi="Arial" w:cs="Arial"/>
          <w:sz w:val="20"/>
          <w:szCs w:val="20"/>
        </w:rPr>
        <w:t>S</w:t>
      </w:r>
      <w:r w:rsidR="002D4B15" w:rsidRPr="000506E6">
        <w:rPr>
          <w:rFonts w:ascii="Arial" w:hAnsi="Arial" w:cs="Arial"/>
          <w:sz w:val="20"/>
          <w:szCs w:val="20"/>
        </w:rPr>
        <w:t>tudent work is</w:t>
      </w:r>
      <w:r w:rsidR="00A42119" w:rsidRPr="000506E6">
        <w:rPr>
          <w:rFonts w:ascii="Arial" w:hAnsi="Arial" w:cs="Arial"/>
          <w:sz w:val="20"/>
          <w:szCs w:val="20"/>
        </w:rPr>
        <w:t xml:space="preserve"> not </w:t>
      </w:r>
      <w:r w:rsidR="009B7212" w:rsidRPr="000506E6">
        <w:rPr>
          <w:rFonts w:ascii="Arial" w:hAnsi="Arial" w:cs="Arial"/>
          <w:sz w:val="20"/>
          <w:szCs w:val="20"/>
        </w:rPr>
        <w:t>to be submitted a</w:t>
      </w:r>
      <w:r w:rsidR="00A42119" w:rsidRPr="000506E6">
        <w:rPr>
          <w:rFonts w:ascii="Arial" w:hAnsi="Arial" w:cs="Arial"/>
          <w:sz w:val="20"/>
          <w:szCs w:val="20"/>
        </w:rPr>
        <w:t>s</w:t>
      </w:r>
      <w:r w:rsidR="002D4B15" w:rsidRPr="000506E6">
        <w:rPr>
          <w:rFonts w:ascii="Arial" w:hAnsi="Arial" w:cs="Arial"/>
          <w:sz w:val="20"/>
          <w:szCs w:val="20"/>
        </w:rPr>
        <w:t xml:space="preserve"> </w:t>
      </w:r>
      <w:r w:rsidR="00A42119" w:rsidRPr="000506E6">
        <w:rPr>
          <w:rFonts w:ascii="Arial" w:hAnsi="Arial" w:cs="Arial"/>
          <w:sz w:val="20"/>
          <w:szCs w:val="20"/>
        </w:rPr>
        <w:t xml:space="preserve">documentation for a </w:t>
      </w:r>
      <w:r w:rsidR="001148A7" w:rsidRPr="000506E6">
        <w:rPr>
          <w:rFonts w:ascii="Arial" w:hAnsi="Arial" w:cs="Arial"/>
          <w:sz w:val="20"/>
          <w:szCs w:val="20"/>
        </w:rPr>
        <w:t>two-</w:t>
      </w:r>
      <w:r w:rsidR="00A42119" w:rsidRPr="000506E6">
        <w:rPr>
          <w:rFonts w:ascii="Arial" w:hAnsi="Arial" w:cs="Arial"/>
          <w:sz w:val="20"/>
          <w:szCs w:val="20"/>
        </w:rPr>
        <w:t xml:space="preserve">year IPR. </w:t>
      </w:r>
    </w:p>
    <w:p w14:paraId="285BCB14" w14:textId="5D505F31" w:rsidR="000A1EFC" w:rsidRPr="000506E6" w:rsidRDefault="000A1EFC" w:rsidP="000A1EFC">
      <w:pPr>
        <w:rPr>
          <w:rFonts w:ascii="Arial" w:hAnsi="Arial" w:cs="Arial"/>
          <w:b/>
          <w:sz w:val="24"/>
        </w:rPr>
      </w:pPr>
      <w:r w:rsidRPr="000506E6">
        <w:rPr>
          <w:rFonts w:ascii="Arial" w:hAnsi="Arial" w:cs="Arial"/>
          <w:b/>
          <w:sz w:val="24"/>
        </w:rPr>
        <w:lastRenderedPageBreak/>
        <w:t xml:space="preserve">2. EXECUTIVE SUMMARY </w:t>
      </w:r>
      <w:r w:rsidR="00BF7F7B" w:rsidRPr="000506E6">
        <w:rPr>
          <w:rFonts w:ascii="Arial" w:hAnsi="Arial" w:cs="Arial"/>
          <w:b/>
          <w:sz w:val="24"/>
        </w:rPr>
        <w:t xml:space="preserve">OF </w:t>
      </w:r>
      <w:r w:rsidR="00A96136" w:rsidRPr="000506E6">
        <w:rPr>
          <w:rFonts w:ascii="Arial" w:hAnsi="Arial" w:cs="Arial"/>
          <w:b/>
          <w:sz w:val="24"/>
        </w:rPr>
        <w:t xml:space="preserve">2016 </w:t>
      </w:r>
      <w:r w:rsidR="00BF7F7B" w:rsidRPr="000506E6">
        <w:rPr>
          <w:rFonts w:ascii="Arial" w:hAnsi="Arial" w:cs="Arial"/>
          <w:b/>
          <w:sz w:val="24"/>
        </w:rPr>
        <w:t xml:space="preserve">NAAB </w:t>
      </w:r>
      <w:r w:rsidRPr="000506E6">
        <w:rPr>
          <w:rFonts w:ascii="Arial" w:hAnsi="Arial" w:cs="Arial"/>
          <w:b/>
          <w:sz w:val="24"/>
        </w:rPr>
        <w:t>VISIT</w:t>
      </w:r>
    </w:p>
    <w:p w14:paraId="648A738A" w14:textId="77777777" w:rsidR="00BF7F7B" w:rsidRPr="000506E6" w:rsidRDefault="000A1EFC" w:rsidP="00BF7F7B">
      <w:pPr>
        <w:rPr>
          <w:rFonts w:ascii="Arial" w:hAnsi="Arial" w:cs="Arial"/>
        </w:rPr>
      </w:pPr>
      <w:r w:rsidRPr="000506E6">
        <w:rPr>
          <w:rFonts w:ascii="Arial" w:hAnsi="Arial" w:cs="Arial"/>
        </w:rPr>
        <w:t xml:space="preserve">  </w:t>
      </w:r>
    </w:p>
    <w:p w14:paraId="2E7F5498" w14:textId="77777777" w:rsidR="00BF7F7B" w:rsidRPr="000506E6" w:rsidRDefault="00BF7F7B" w:rsidP="00BF7F7B">
      <w:pPr>
        <w:pStyle w:val="ListParagraph"/>
        <w:spacing w:after="12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0506E6">
        <w:rPr>
          <w:rFonts w:ascii="Arial" w:hAnsi="Arial" w:cs="Arial"/>
          <w:b/>
          <w:smallCaps/>
          <w:sz w:val="20"/>
          <w:szCs w:val="20"/>
        </w:rPr>
        <w:t>Conditions Not Met</w:t>
      </w:r>
    </w:p>
    <w:tbl>
      <w:tblPr>
        <w:tblW w:w="2767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7"/>
      </w:tblGrid>
      <w:tr w:rsidR="0080004E" w:rsidRPr="000506E6" w14:paraId="6C7F692D" w14:textId="77777777" w:rsidTr="0080004E">
        <w:trPr>
          <w:trHeight w:val="283"/>
        </w:trPr>
        <w:tc>
          <w:tcPr>
            <w:tcW w:w="2767" w:type="dxa"/>
            <w:vAlign w:val="center"/>
          </w:tcPr>
          <w:p w14:paraId="65DD0E6D" w14:textId="2020D254" w:rsidR="0080004E" w:rsidRPr="000506E6" w:rsidRDefault="0080004E" w:rsidP="00710E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6E6">
              <w:rPr>
                <w:rFonts w:ascii="Arial" w:eastAsia="Calibri" w:hAnsi="Arial" w:cs="Arial"/>
                <w:b/>
                <w:sz w:val="20"/>
                <w:szCs w:val="20"/>
              </w:rPr>
              <w:t>201</w:t>
            </w:r>
            <w:r w:rsidR="00A96136" w:rsidRPr="000506E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0506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VTR</w:t>
            </w:r>
          </w:p>
        </w:tc>
      </w:tr>
      <w:tr w:rsidR="0080004E" w:rsidRPr="000506E6" w14:paraId="73C90FBB" w14:textId="77777777" w:rsidTr="0080004E">
        <w:trPr>
          <w:trHeight w:val="283"/>
        </w:trPr>
        <w:tc>
          <w:tcPr>
            <w:tcW w:w="2767" w:type="dxa"/>
            <w:vAlign w:val="center"/>
          </w:tcPr>
          <w:p w14:paraId="6EF2CDAB" w14:textId="5A2B21C4" w:rsidR="0080004E" w:rsidRPr="000506E6" w:rsidRDefault="007D36E0" w:rsidP="00710E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Physical Resources</w:t>
            </w:r>
          </w:p>
        </w:tc>
      </w:tr>
    </w:tbl>
    <w:p w14:paraId="036D6775" w14:textId="77777777" w:rsidR="00BF7F7B" w:rsidRPr="000506E6" w:rsidRDefault="00BF7F7B" w:rsidP="00BF7F7B">
      <w:pPr>
        <w:pStyle w:val="ListParagraph"/>
        <w:spacing w:after="12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</w:p>
    <w:p w14:paraId="1726A3FC" w14:textId="77777777" w:rsidR="00BF7F7B" w:rsidRPr="000506E6" w:rsidRDefault="00BF7F7B" w:rsidP="00BF7F7B">
      <w:pPr>
        <w:pStyle w:val="ListParagraph"/>
        <w:spacing w:after="12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0506E6">
        <w:rPr>
          <w:rFonts w:ascii="Arial" w:hAnsi="Arial" w:cs="Arial"/>
          <w:b/>
          <w:smallCaps/>
          <w:sz w:val="20"/>
          <w:szCs w:val="20"/>
        </w:rPr>
        <w:t>Student Performance Criteria Not Met</w:t>
      </w:r>
    </w:p>
    <w:tbl>
      <w:tblPr>
        <w:tblW w:w="2767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7"/>
      </w:tblGrid>
      <w:tr w:rsidR="0080004E" w:rsidRPr="000506E6" w14:paraId="4DB96B52" w14:textId="77777777" w:rsidTr="0080004E">
        <w:trPr>
          <w:trHeight w:val="284"/>
        </w:trPr>
        <w:tc>
          <w:tcPr>
            <w:tcW w:w="2767" w:type="dxa"/>
            <w:vAlign w:val="center"/>
          </w:tcPr>
          <w:p w14:paraId="406DC207" w14:textId="5A93A014" w:rsidR="0080004E" w:rsidRPr="000506E6" w:rsidRDefault="0080004E" w:rsidP="00710E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6E6">
              <w:rPr>
                <w:rFonts w:ascii="Arial" w:eastAsia="Calibri" w:hAnsi="Arial" w:cs="Arial"/>
                <w:b/>
                <w:sz w:val="20"/>
                <w:szCs w:val="20"/>
              </w:rPr>
              <w:t>201</w:t>
            </w:r>
            <w:r w:rsidR="00A96136" w:rsidRPr="000506E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0506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VTR</w:t>
            </w:r>
          </w:p>
        </w:tc>
      </w:tr>
      <w:tr w:rsidR="0080004E" w:rsidRPr="000506E6" w14:paraId="6FCFF7DA" w14:textId="77777777" w:rsidTr="0080004E">
        <w:trPr>
          <w:trHeight w:val="284"/>
        </w:trPr>
        <w:tc>
          <w:tcPr>
            <w:tcW w:w="2767" w:type="dxa"/>
            <w:vAlign w:val="center"/>
          </w:tcPr>
          <w:p w14:paraId="5D570E64" w14:textId="13D1B7B2" w:rsidR="0080004E" w:rsidRPr="000506E6" w:rsidRDefault="007D36E0" w:rsidP="009B72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C.3 Integrative Design</w:t>
            </w:r>
          </w:p>
        </w:tc>
      </w:tr>
    </w:tbl>
    <w:p w14:paraId="3D3506E7" w14:textId="77777777" w:rsidR="003F6F80" w:rsidRPr="000506E6" w:rsidRDefault="003F6F80" w:rsidP="003F6F80">
      <w:pPr>
        <w:rPr>
          <w:rFonts w:ascii="Arial" w:eastAsia="Calibri" w:hAnsi="Arial" w:cs="Arial"/>
        </w:rPr>
      </w:pPr>
    </w:p>
    <w:p w14:paraId="3656974C" w14:textId="77777777" w:rsidR="00BF7F7B" w:rsidRPr="000506E6" w:rsidRDefault="00BF7F7B" w:rsidP="00FF6306">
      <w:pPr>
        <w:rPr>
          <w:rFonts w:ascii="Arial" w:hAnsi="Arial" w:cs="Arial"/>
          <w:b/>
          <w:sz w:val="24"/>
        </w:rPr>
      </w:pPr>
      <w:r w:rsidRPr="000506E6">
        <w:rPr>
          <w:rFonts w:ascii="Arial" w:hAnsi="Arial" w:cs="Arial"/>
        </w:rPr>
        <w:br w:type="page"/>
      </w:r>
      <w:r w:rsidR="00FF6306" w:rsidRPr="000506E6">
        <w:rPr>
          <w:rFonts w:ascii="Arial" w:hAnsi="Arial" w:cs="Arial"/>
          <w:b/>
          <w:sz w:val="24"/>
        </w:rPr>
        <w:lastRenderedPageBreak/>
        <w:t xml:space="preserve">3. </w:t>
      </w:r>
      <w:r w:rsidRPr="000506E6">
        <w:rPr>
          <w:rFonts w:ascii="Arial" w:hAnsi="Arial" w:cs="Arial"/>
          <w:b/>
          <w:sz w:val="24"/>
        </w:rPr>
        <w:t>TEMPLATE</w:t>
      </w:r>
    </w:p>
    <w:p w14:paraId="32F70E1C" w14:textId="77777777" w:rsidR="00BF7F7B" w:rsidRPr="000506E6" w:rsidRDefault="00BF7F7B">
      <w:pPr>
        <w:rPr>
          <w:rFonts w:ascii="Arial" w:eastAsia="Calibri" w:hAnsi="Arial" w:cs="Arial"/>
        </w:rPr>
      </w:pPr>
    </w:p>
    <w:p w14:paraId="4AE5174C" w14:textId="77777777" w:rsidR="00BF7F7B" w:rsidRPr="000506E6" w:rsidRDefault="00BF7F7B" w:rsidP="003F6F80">
      <w:pPr>
        <w:rPr>
          <w:rFonts w:ascii="Arial" w:eastAsia="Calibri" w:hAnsi="Arial" w:cs="Arial"/>
        </w:rPr>
      </w:pPr>
    </w:p>
    <w:p w14:paraId="51BB9141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b/>
          <w:sz w:val="32"/>
        </w:rPr>
      </w:pPr>
      <w:r w:rsidRPr="000506E6">
        <w:rPr>
          <w:rFonts w:ascii="Arial" w:hAnsi="Arial" w:cs="Arial"/>
          <w:b/>
          <w:sz w:val="32"/>
        </w:rPr>
        <w:t>Interim Progress Report</w:t>
      </w:r>
    </w:p>
    <w:p w14:paraId="23C051DE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b/>
          <w:bCs/>
          <w:szCs w:val="20"/>
        </w:rPr>
      </w:pPr>
      <w:r w:rsidRPr="000506E6">
        <w:rPr>
          <w:rFonts w:ascii="Arial" w:hAnsi="Arial" w:cs="Arial"/>
          <w:b/>
          <w:bCs/>
          <w:szCs w:val="20"/>
        </w:rPr>
        <w:t xml:space="preserve">University of </w:t>
      </w:r>
      <w:r w:rsidR="00EC3359" w:rsidRPr="000506E6">
        <w:rPr>
          <w:rFonts w:ascii="Arial" w:hAnsi="Arial" w:cs="Arial"/>
          <w:b/>
          <w:bCs/>
          <w:szCs w:val="20"/>
        </w:rPr>
        <w:t>XXX</w:t>
      </w:r>
    </w:p>
    <w:p w14:paraId="241170AA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b/>
          <w:sz w:val="36"/>
        </w:rPr>
      </w:pPr>
      <w:r w:rsidRPr="000506E6">
        <w:rPr>
          <w:rFonts w:ascii="Arial" w:hAnsi="Arial" w:cs="Arial"/>
          <w:b/>
          <w:bCs/>
          <w:szCs w:val="20"/>
        </w:rPr>
        <w:t>College of Design, School of Architecture</w:t>
      </w:r>
    </w:p>
    <w:p w14:paraId="4C1BFA61" w14:textId="77777777" w:rsidR="003F6F80" w:rsidRPr="000506E6" w:rsidRDefault="003F6F80" w:rsidP="003F6F8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0506E6">
        <w:rPr>
          <w:rFonts w:ascii="Arial" w:hAnsi="Arial" w:cs="Arial"/>
          <w:b/>
          <w:szCs w:val="20"/>
        </w:rPr>
        <w:t>M.</w:t>
      </w:r>
      <w:r w:rsidR="00115EAB" w:rsidRPr="000506E6">
        <w:rPr>
          <w:rFonts w:ascii="Arial" w:hAnsi="Arial" w:cs="Arial"/>
          <w:b/>
          <w:szCs w:val="20"/>
        </w:rPr>
        <w:t xml:space="preserve"> </w:t>
      </w:r>
      <w:r w:rsidRPr="000506E6">
        <w:rPr>
          <w:rFonts w:ascii="Arial" w:hAnsi="Arial" w:cs="Arial"/>
          <w:b/>
          <w:szCs w:val="20"/>
        </w:rPr>
        <w:t>Arch. [Preprofessional degree + 57 credits]</w:t>
      </w:r>
    </w:p>
    <w:p w14:paraId="76CD7473" w14:textId="3464F689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i/>
          <w:sz w:val="20"/>
          <w:szCs w:val="20"/>
        </w:rPr>
      </w:pPr>
      <w:r w:rsidRPr="000506E6">
        <w:rPr>
          <w:rFonts w:ascii="Arial" w:hAnsi="Arial" w:cs="Arial"/>
          <w:i/>
          <w:sz w:val="20"/>
          <w:szCs w:val="20"/>
        </w:rPr>
        <w:t xml:space="preserve">Year of the </w:t>
      </w:r>
      <w:r w:rsidR="00EB473E" w:rsidRPr="000506E6">
        <w:rPr>
          <w:rFonts w:ascii="Arial" w:hAnsi="Arial" w:cs="Arial"/>
          <w:i/>
          <w:sz w:val="20"/>
          <w:szCs w:val="20"/>
        </w:rPr>
        <w:t>p</w:t>
      </w:r>
      <w:r w:rsidRPr="000506E6">
        <w:rPr>
          <w:rFonts w:ascii="Arial" w:hAnsi="Arial" w:cs="Arial"/>
          <w:i/>
          <w:sz w:val="20"/>
          <w:szCs w:val="20"/>
        </w:rPr>
        <w:t xml:space="preserve">revious </w:t>
      </w:r>
      <w:r w:rsidR="007E0A24" w:rsidRPr="000506E6">
        <w:rPr>
          <w:rFonts w:ascii="Arial" w:hAnsi="Arial" w:cs="Arial"/>
          <w:i/>
          <w:sz w:val="20"/>
          <w:szCs w:val="20"/>
        </w:rPr>
        <w:t>v</w:t>
      </w:r>
      <w:r w:rsidRPr="000506E6">
        <w:rPr>
          <w:rFonts w:ascii="Arial" w:hAnsi="Arial" w:cs="Arial"/>
          <w:i/>
          <w:sz w:val="20"/>
          <w:szCs w:val="20"/>
        </w:rPr>
        <w:t>isit: 201</w:t>
      </w:r>
      <w:r w:rsidR="00A96136" w:rsidRPr="000506E6">
        <w:rPr>
          <w:rFonts w:ascii="Arial" w:hAnsi="Arial" w:cs="Arial"/>
          <w:i/>
          <w:sz w:val="20"/>
          <w:szCs w:val="20"/>
        </w:rPr>
        <w:t>6</w:t>
      </w:r>
    </w:p>
    <w:p w14:paraId="42F94CA6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b/>
          <w:sz w:val="32"/>
        </w:rPr>
      </w:pPr>
    </w:p>
    <w:p w14:paraId="70FE534B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jc w:val="center"/>
        <w:rPr>
          <w:rFonts w:ascii="Arial" w:hAnsi="Arial" w:cs="Arial"/>
          <w:b/>
          <w:sz w:val="32"/>
        </w:rPr>
      </w:pPr>
    </w:p>
    <w:p w14:paraId="67CE6007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  <w:szCs w:val="20"/>
        </w:rPr>
      </w:pPr>
    </w:p>
    <w:p w14:paraId="7346C914" w14:textId="77777777" w:rsidR="003F6F80" w:rsidRPr="000506E6" w:rsidRDefault="003F6F80" w:rsidP="003F6F80">
      <w:pPr>
        <w:autoSpaceDE w:val="0"/>
        <w:autoSpaceDN w:val="0"/>
        <w:adjustRightInd w:val="0"/>
        <w:rPr>
          <w:rFonts w:ascii="Arial" w:hAnsi="Arial" w:cs="Arial"/>
          <w:i/>
          <w:szCs w:val="20"/>
        </w:rPr>
      </w:pPr>
      <w:r w:rsidRPr="000506E6">
        <w:rPr>
          <w:rFonts w:ascii="Arial" w:hAnsi="Arial" w:cs="Arial"/>
          <w:i/>
          <w:szCs w:val="20"/>
        </w:rPr>
        <w:t>Please update contact information</w:t>
      </w:r>
      <w:r w:rsidR="009B7212" w:rsidRPr="000506E6">
        <w:rPr>
          <w:rFonts w:ascii="Arial" w:hAnsi="Arial" w:cs="Arial"/>
          <w:i/>
          <w:szCs w:val="20"/>
        </w:rPr>
        <w:t xml:space="preserve"> </w:t>
      </w:r>
      <w:r w:rsidRPr="000506E6">
        <w:rPr>
          <w:rFonts w:ascii="Arial" w:hAnsi="Arial" w:cs="Arial"/>
          <w:i/>
          <w:szCs w:val="20"/>
        </w:rPr>
        <w:t>as necessary since the last APR was submitted.</w:t>
      </w:r>
    </w:p>
    <w:p w14:paraId="7D9CEA9D" w14:textId="77777777" w:rsidR="003F6F80" w:rsidRPr="000506E6" w:rsidRDefault="003F6F80" w:rsidP="003F6F80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07E18E09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  <w:szCs w:val="20"/>
        </w:rPr>
      </w:pPr>
    </w:p>
    <w:p w14:paraId="7312B2A1" w14:textId="77777777" w:rsidR="003F6F80" w:rsidRPr="000506E6" w:rsidRDefault="003F6F80" w:rsidP="003F6F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 xml:space="preserve">Chief administrator for the academic unit in which the program is located: </w:t>
      </w:r>
    </w:p>
    <w:p w14:paraId="2F5BAFA5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</w:p>
    <w:p w14:paraId="6B6E08CF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>Provost</w:t>
      </w:r>
      <w:r w:rsidRPr="000506E6">
        <w:rPr>
          <w:rFonts w:ascii="Arial" w:hAnsi="Arial" w:cs="Arial"/>
          <w:sz w:val="20"/>
          <w:szCs w:val="20"/>
        </w:rPr>
        <w:t>:</w:t>
      </w:r>
    </w:p>
    <w:p w14:paraId="7754CC0E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</w:p>
    <w:p w14:paraId="0B2533CB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 xml:space="preserve">President of the </w:t>
      </w:r>
      <w:r w:rsidR="00130A7B" w:rsidRPr="000506E6">
        <w:rPr>
          <w:rFonts w:ascii="Arial" w:hAnsi="Arial" w:cs="Arial"/>
          <w:b/>
          <w:sz w:val="20"/>
          <w:szCs w:val="20"/>
        </w:rPr>
        <w:t>institution</w:t>
      </w:r>
      <w:r w:rsidRPr="000506E6">
        <w:rPr>
          <w:rFonts w:ascii="Arial" w:hAnsi="Arial" w:cs="Arial"/>
          <w:sz w:val="20"/>
          <w:szCs w:val="20"/>
        </w:rPr>
        <w:t xml:space="preserve">: </w:t>
      </w:r>
    </w:p>
    <w:p w14:paraId="2D40AC38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</w:p>
    <w:p w14:paraId="251BA009" w14:textId="77777777" w:rsidR="003F6F80" w:rsidRPr="000506E6" w:rsidRDefault="003F6F80" w:rsidP="003F6F80">
      <w:pPr>
        <w:pStyle w:val="Heading2"/>
        <w:jc w:val="left"/>
        <w:rPr>
          <w:rFonts w:ascii="Arial" w:hAnsi="Arial" w:cs="Arial"/>
          <w:sz w:val="20"/>
          <w:u w:val="none"/>
        </w:rPr>
      </w:pPr>
      <w:r w:rsidRPr="000506E6">
        <w:rPr>
          <w:rFonts w:ascii="Arial" w:hAnsi="Arial" w:cs="Arial"/>
          <w:sz w:val="20"/>
          <w:u w:val="none"/>
        </w:rPr>
        <w:t>Individual submitting the Interim Progr</w:t>
      </w:r>
      <w:r w:rsidR="00FF6306" w:rsidRPr="000506E6">
        <w:rPr>
          <w:rFonts w:ascii="Arial" w:hAnsi="Arial" w:cs="Arial"/>
          <w:sz w:val="20"/>
          <w:u w:val="none"/>
        </w:rPr>
        <w:t>ess</w:t>
      </w:r>
      <w:r w:rsidRPr="000506E6">
        <w:rPr>
          <w:rFonts w:ascii="Arial" w:hAnsi="Arial" w:cs="Arial"/>
          <w:sz w:val="20"/>
          <w:u w:val="none"/>
        </w:rPr>
        <w:t xml:space="preserve"> Report: </w:t>
      </w:r>
    </w:p>
    <w:p w14:paraId="2FD73BE2" w14:textId="77777777" w:rsidR="003F6F80" w:rsidRPr="000506E6" w:rsidRDefault="003F6F80" w:rsidP="003F6F80">
      <w:pPr>
        <w:rPr>
          <w:rFonts w:ascii="Arial" w:hAnsi="Arial" w:cs="Arial"/>
          <w:sz w:val="20"/>
          <w:szCs w:val="20"/>
        </w:rPr>
      </w:pPr>
    </w:p>
    <w:p w14:paraId="6F2112EF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</w:rPr>
      </w:pPr>
      <w:r w:rsidRPr="000506E6">
        <w:rPr>
          <w:rFonts w:ascii="Arial" w:hAnsi="Arial" w:cs="Arial"/>
          <w:b/>
          <w:sz w:val="20"/>
          <w:szCs w:val="20"/>
        </w:rPr>
        <w:t xml:space="preserve">Name of individual(s) to whom questions should be directed: </w:t>
      </w:r>
    </w:p>
    <w:p w14:paraId="62E03FC0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  <w:szCs w:val="20"/>
        </w:rPr>
      </w:pPr>
    </w:p>
    <w:p w14:paraId="4FFA9C5D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  <w:szCs w:val="20"/>
        </w:rPr>
      </w:pPr>
    </w:p>
    <w:p w14:paraId="5C4D800A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0506E6">
        <w:rPr>
          <w:rFonts w:ascii="Arial" w:hAnsi="Arial" w:cs="Arial"/>
          <w:b/>
          <w:sz w:val="20"/>
          <w:szCs w:val="20"/>
        </w:rPr>
        <w:t xml:space="preserve">Current </w:t>
      </w:r>
      <w:r w:rsidR="00130A7B" w:rsidRPr="000506E6">
        <w:rPr>
          <w:rFonts w:ascii="Arial" w:hAnsi="Arial" w:cs="Arial"/>
          <w:b/>
          <w:sz w:val="20"/>
          <w:szCs w:val="20"/>
        </w:rPr>
        <w:t xml:space="preserve">term </w:t>
      </w:r>
      <w:r w:rsidRPr="000506E6">
        <w:rPr>
          <w:rFonts w:ascii="Arial" w:hAnsi="Arial" w:cs="Arial"/>
          <w:b/>
          <w:sz w:val="20"/>
          <w:szCs w:val="20"/>
        </w:rPr>
        <w:t xml:space="preserve">of </w:t>
      </w:r>
      <w:r w:rsidR="00130A7B" w:rsidRPr="000506E6">
        <w:rPr>
          <w:rFonts w:ascii="Arial" w:hAnsi="Arial" w:cs="Arial"/>
          <w:b/>
          <w:sz w:val="20"/>
          <w:szCs w:val="20"/>
        </w:rPr>
        <w:t>a</w:t>
      </w:r>
      <w:r w:rsidRPr="000506E6">
        <w:rPr>
          <w:rFonts w:ascii="Arial" w:hAnsi="Arial" w:cs="Arial"/>
          <w:b/>
          <w:sz w:val="20"/>
          <w:szCs w:val="20"/>
        </w:rPr>
        <w:t xml:space="preserve">ccreditation: </w:t>
      </w:r>
    </w:p>
    <w:p w14:paraId="2435DAD3" w14:textId="77777777" w:rsidR="003F6F80" w:rsidRPr="000506E6" w:rsidRDefault="003F6F80" w:rsidP="003F6F80">
      <w:pPr>
        <w:pStyle w:val="Pa2"/>
        <w:rPr>
          <w:color w:val="211D1E"/>
          <w:sz w:val="20"/>
          <w:szCs w:val="20"/>
        </w:rPr>
      </w:pPr>
    </w:p>
    <w:p w14:paraId="4118864D" w14:textId="77777777" w:rsidR="003F6F80" w:rsidRPr="000506E6" w:rsidRDefault="003F6F80" w:rsidP="003F6F80">
      <w:pPr>
        <w:tabs>
          <w:tab w:val="left" w:pos="720"/>
          <w:tab w:val="left" w:pos="2880"/>
        </w:tabs>
        <w:ind w:left="1440" w:hanging="1440"/>
        <w:rPr>
          <w:rFonts w:ascii="Arial" w:hAnsi="Arial" w:cs="Arial"/>
        </w:rPr>
      </w:pPr>
    </w:p>
    <w:p w14:paraId="64E513E8" w14:textId="77777777" w:rsidR="001F234B" w:rsidRPr="000506E6" w:rsidRDefault="003F6F80" w:rsidP="00A04C5E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Arial" w:hAnsi="Arial" w:cs="Arial"/>
        </w:rPr>
      </w:pPr>
      <w:r w:rsidRPr="000506E6">
        <w:rPr>
          <w:rFonts w:ascii="Arial" w:hAnsi="Arial" w:cs="Arial"/>
        </w:rPr>
        <w:br w:type="page"/>
      </w:r>
    </w:p>
    <w:p w14:paraId="4339A69D" w14:textId="77777777" w:rsidR="001F234B" w:rsidRPr="000506E6" w:rsidRDefault="00F76701" w:rsidP="00A04C5E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Arial" w:hAnsi="Arial" w:cs="Arial"/>
          <w:i/>
          <w:sz w:val="18"/>
          <w:szCs w:val="18"/>
        </w:rPr>
      </w:pPr>
      <w:r w:rsidRPr="000506E6">
        <w:rPr>
          <w:rFonts w:ascii="Arial" w:hAnsi="Arial" w:cs="Arial"/>
          <w:i/>
          <w:sz w:val="18"/>
          <w:szCs w:val="18"/>
        </w:rPr>
        <w:lastRenderedPageBreak/>
        <w:t>Text from the most recent VTR or APR is in the gray text boxes. Type your response in the designated text boxes.</w:t>
      </w:r>
    </w:p>
    <w:p w14:paraId="15B9AE21" w14:textId="2F6B9C27" w:rsidR="004A591A" w:rsidRPr="000506E6" w:rsidRDefault="00A96136" w:rsidP="00A04C5E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Arial" w:hAnsi="Arial" w:cs="Arial"/>
          <w:b/>
        </w:rPr>
      </w:pPr>
      <w:r w:rsidRPr="000506E6">
        <w:rPr>
          <w:rFonts w:ascii="Arial" w:hAnsi="Arial" w:cs="Arial"/>
          <w:b/>
        </w:rPr>
        <w:t>1</w:t>
      </w:r>
      <w:r w:rsidR="00006555" w:rsidRPr="000506E6">
        <w:rPr>
          <w:rFonts w:ascii="Arial" w:hAnsi="Arial" w:cs="Arial"/>
          <w:b/>
        </w:rPr>
        <w:t>.</w:t>
      </w:r>
      <w:r w:rsidR="00F76701" w:rsidRPr="000506E6">
        <w:rPr>
          <w:rFonts w:ascii="Arial" w:hAnsi="Arial" w:cs="Arial"/>
          <w:b/>
        </w:rPr>
        <w:t xml:space="preserve"> </w:t>
      </w:r>
      <w:r w:rsidR="00006555" w:rsidRPr="000506E6">
        <w:rPr>
          <w:rFonts w:ascii="Arial" w:hAnsi="Arial" w:cs="Arial"/>
          <w:b/>
        </w:rPr>
        <w:t xml:space="preserve">Progress in Addressing Not-Met Conditions and Student Performance Criteria </w:t>
      </w:r>
    </w:p>
    <w:p w14:paraId="0F59DA58" w14:textId="77777777" w:rsidR="004A591A" w:rsidRPr="000506E6" w:rsidRDefault="004A591A" w:rsidP="00A04C5E">
      <w:pPr>
        <w:rPr>
          <w:rFonts w:ascii="Arial" w:hAnsi="Arial" w:cs="Arial"/>
          <w:b/>
        </w:rPr>
      </w:pPr>
    </w:p>
    <w:p w14:paraId="07EFDFDE" w14:textId="77777777" w:rsidR="007D36E0" w:rsidRPr="0097752F" w:rsidRDefault="007D36E0" w:rsidP="007D36E0">
      <w:pPr>
        <w:pStyle w:val="ListParagraph"/>
        <w:shd w:val="clear" w:color="auto" w:fill="D5DCE4" w:themeFill="text2" w:themeFillTint="33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7752F">
        <w:rPr>
          <w:rFonts w:ascii="Arial" w:hAnsi="Arial" w:cs="Arial"/>
          <w:b/>
          <w:sz w:val="20"/>
          <w:szCs w:val="20"/>
        </w:rPr>
        <w:t>Physical Resources</w:t>
      </w:r>
    </w:p>
    <w:p w14:paraId="186C040B" w14:textId="7A9E91FC" w:rsidR="007D36E0" w:rsidRPr="004708F4" w:rsidRDefault="007D36E0" w:rsidP="007D36E0">
      <w:pPr>
        <w:pStyle w:val="ListParagraph"/>
        <w:shd w:val="clear" w:color="auto" w:fill="D5DCE4" w:themeFill="text2" w:themeFillTint="33"/>
        <w:spacing w:after="120" w:line="240" w:lineRule="auto"/>
        <w:rPr>
          <w:rFonts w:ascii="Arial" w:hAnsi="Arial" w:cs="Arial"/>
          <w:sz w:val="20"/>
          <w:szCs w:val="20"/>
        </w:rPr>
      </w:pPr>
      <w:r w:rsidRPr="0097752F">
        <w:rPr>
          <w:rFonts w:ascii="Arial" w:hAnsi="Arial" w:cs="Arial"/>
          <w:b/>
          <w:i/>
          <w:sz w:val="20"/>
          <w:szCs w:val="20"/>
        </w:rPr>
        <w:t>201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7752F">
        <w:rPr>
          <w:rFonts w:ascii="Arial" w:hAnsi="Arial" w:cs="Arial"/>
          <w:b/>
          <w:i/>
          <w:sz w:val="20"/>
          <w:szCs w:val="20"/>
        </w:rPr>
        <w:t xml:space="preserve"> Visiting Team Assessment</w:t>
      </w:r>
      <w:r w:rsidRPr="0097752F">
        <w:rPr>
          <w:rFonts w:ascii="Arial" w:hAnsi="Arial" w:cs="Arial"/>
          <w:b/>
          <w:sz w:val="20"/>
          <w:szCs w:val="20"/>
        </w:rPr>
        <w:t>:</w:t>
      </w:r>
      <w:r w:rsidRPr="0097752F">
        <w:t xml:space="preserve"> Lorem ipsum</w:t>
      </w:r>
      <w:r>
        <w:t xml:space="preserve"> . . .</w:t>
      </w:r>
    </w:p>
    <w:p w14:paraId="3EF0BD51" w14:textId="77777777" w:rsidR="00B8079D" w:rsidRPr="000506E6" w:rsidRDefault="00B8079D" w:rsidP="00DF28A3">
      <w:pPr>
        <w:ind w:left="220" w:firstLine="140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14:paraId="349B9A94" w14:textId="21035AA5" w:rsidR="00B8079D" w:rsidRDefault="00D56B41" w:rsidP="009F344A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University of </w:t>
      </w:r>
      <w:r w:rsidR="00CC21C1" w:rsidRPr="000506E6">
        <w:rPr>
          <w:rFonts w:ascii="Arial" w:hAnsi="Arial" w:cs="Arial"/>
          <w:b/>
          <w:color w:val="FF0000"/>
          <w:sz w:val="20"/>
          <w:szCs w:val="20"/>
        </w:rPr>
        <w:t>XXX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A96136" w:rsidRPr="000506E6">
        <w:rPr>
          <w:rFonts w:ascii="Arial" w:hAnsi="Arial" w:cs="Arial"/>
          <w:b/>
          <w:color w:val="FF0000"/>
          <w:sz w:val="20"/>
          <w:szCs w:val="20"/>
        </w:rPr>
        <w:t>2018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Response: </w:t>
      </w:r>
      <w:sdt>
        <w:sdtPr>
          <w:rPr>
            <w:rFonts w:ascii="Arial" w:hAnsi="Arial" w:cs="Arial"/>
            <w:sz w:val="20"/>
            <w:szCs w:val="20"/>
          </w:rPr>
          <w:id w:val="2023508511"/>
          <w:placeholder>
            <w:docPart w:val="1C934E44BBBC411FB5C933FB97D291C9"/>
          </w:placeholder>
          <w:showingPlcHdr/>
          <w:text/>
        </w:sdtPr>
        <w:sdtEndPr/>
        <w:sdtContent>
          <w:r w:rsidR="00A96136" w:rsidRPr="000506E6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8B9348D" w14:textId="1421B913" w:rsidR="007D36E0" w:rsidRDefault="007D36E0" w:rsidP="009F344A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14:paraId="6CC5DC0D" w14:textId="77777777" w:rsidR="007D36E0" w:rsidRPr="000506E6" w:rsidRDefault="007D36E0" w:rsidP="009F344A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14:paraId="2FF7DA29" w14:textId="3AC37713" w:rsidR="007D36E0" w:rsidRPr="0097752F" w:rsidRDefault="007D36E0" w:rsidP="007D36E0">
      <w:pPr>
        <w:pStyle w:val="ListParagraph"/>
        <w:shd w:val="clear" w:color="auto" w:fill="D5DCE4" w:themeFill="text2" w:themeFillTint="33"/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C.3 Integrative Design</w:t>
      </w:r>
    </w:p>
    <w:p w14:paraId="527914A2" w14:textId="77777777" w:rsidR="007D36E0" w:rsidRPr="004708F4" w:rsidRDefault="007D36E0" w:rsidP="007D36E0">
      <w:pPr>
        <w:pStyle w:val="ListParagraph"/>
        <w:shd w:val="clear" w:color="auto" w:fill="D5DCE4" w:themeFill="text2" w:themeFillTint="33"/>
        <w:spacing w:after="120" w:line="240" w:lineRule="auto"/>
        <w:rPr>
          <w:rFonts w:ascii="Arial" w:hAnsi="Arial" w:cs="Arial"/>
          <w:sz w:val="20"/>
          <w:szCs w:val="20"/>
        </w:rPr>
      </w:pPr>
      <w:r w:rsidRPr="0097752F">
        <w:rPr>
          <w:rFonts w:ascii="Arial" w:hAnsi="Arial" w:cs="Arial"/>
          <w:b/>
          <w:i/>
          <w:sz w:val="20"/>
          <w:szCs w:val="20"/>
        </w:rPr>
        <w:t>201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7752F">
        <w:rPr>
          <w:rFonts w:ascii="Arial" w:hAnsi="Arial" w:cs="Arial"/>
          <w:b/>
          <w:i/>
          <w:sz w:val="20"/>
          <w:szCs w:val="20"/>
        </w:rPr>
        <w:t xml:space="preserve"> Visiting Team Assessment</w:t>
      </w:r>
      <w:r w:rsidRPr="0097752F">
        <w:rPr>
          <w:rFonts w:ascii="Arial" w:hAnsi="Arial" w:cs="Arial"/>
          <w:b/>
          <w:sz w:val="20"/>
          <w:szCs w:val="20"/>
        </w:rPr>
        <w:t>:</w:t>
      </w:r>
      <w:r w:rsidRPr="0097752F">
        <w:t xml:space="preserve"> Lorem ipsum</w:t>
      </w:r>
      <w:r>
        <w:t xml:space="preserve"> . . .</w:t>
      </w:r>
    </w:p>
    <w:p w14:paraId="0A197E78" w14:textId="77777777" w:rsidR="007D36E0" w:rsidRPr="000506E6" w:rsidRDefault="007D36E0" w:rsidP="007D36E0">
      <w:pPr>
        <w:ind w:left="220" w:firstLine="140"/>
        <w:rPr>
          <w:rFonts w:ascii="Arial" w:hAnsi="Arial" w:cs="Arial"/>
          <w:b/>
          <w:color w:val="FF0000"/>
          <w:sz w:val="20"/>
          <w:szCs w:val="20"/>
        </w:rPr>
      </w:pPr>
    </w:p>
    <w:p w14:paraId="0F157F7D" w14:textId="77777777" w:rsidR="007D36E0" w:rsidRPr="000506E6" w:rsidRDefault="007D36E0" w:rsidP="007D36E0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University of XXX, 2018 Response: </w:t>
      </w:r>
      <w:sdt>
        <w:sdtPr>
          <w:rPr>
            <w:rFonts w:ascii="Arial" w:hAnsi="Arial" w:cs="Arial"/>
            <w:sz w:val="20"/>
            <w:szCs w:val="20"/>
          </w:rPr>
          <w:id w:val="-1852477097"/>
          <w:placeholder>
            <w:docPart w:val="BD1145C3C0864254A201023A3F5E4370"/>
          </w:placeholder>
          <w:showingPlcHdr/>
          <w:text/>
        </w:sdtPr>
        <w:sdtContent>
          <w:r w:rsidRPr="000506E6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085E48D" w14:textId="77777777" w:rsidR="00161A7C" w:rsidRPr="000506E6" w:rsidRDefault="00161A7C" w:rsidP="00DF28A3">
      <w:pPr>
        <w:ind w:left="220" w:firstLine="140"/>
        <w:rPr>
          <w:rFonts w:ascii="Arial" w:hAnsi="Arial" w:cs="Arial"/>
          <w:b/>
          <w:color w:val="FF0000"/>
          <w:sz w:val="20"/>
          <w:szCs w:val="20"/>
        </w:rPr>
      </w:pPr>
    </w:p>
    <w:p w14:paraId="215BDD8B" w14:textId="77777777" w:rsidR="00161A7C" w:rsidRPr="000506E6" w:rsidRDefault="00161A7C" w:rsidP="00385F6F">
      <w:pPr>
        <w:rPr>
          <w:rFonts w:ascii="Arial" w:hAnsi="Arial" w:cs="Arial"/>
          <w:i/>
          <w:sz w:val="20"/>
          <w:szCs w:val="20"/>
        </w:rPr>
      </w:pPr>
    </w:p>
    <w:p w14:paraId="5C4EE547" w14:textId="449D760F" w:rsidR="009A7C82" w:rsidRPr="000506E6" w:rsidRDefault="00A96136" w:rsidP="00124EF4">
      <w:pPr>
        <w:ind w:left="360"/>
        <w:rPr>
          <w:rFonts w:ascii="Arial" w:eastAsia="Times New Roman" w:hAnsi="Arial" w:cs="Arial"/>
          <w:b/>
          <w:sz w:val="20"/>
          <w:szCs w:val="20"/>
        </w:rPr>
      </w:pPr>
      <w:r w:rsidRPr="000506E6">
        <w:rPr>
          <w:rFonts w:ascii="Arial" w:eastAsia="Times New Roman" w:hAnsi="Arial" w:cs="Arial"/>
          <w:b/>
          <w:sz w:val="20"/>
          <w:szCs w:val="20"/>
        </w:rPr>
        <w:t>2</w:t>
      </w:r>
      <w:r w:rsidR="000B00AC" w:rsidRPr="000506E6">
        <w:rPr>
          <w:rFonts w:ascii="Arial" w:eastAsia="Times New Roman" w:hAnsi="Arial" w:cs="Arial"/>
          <w:b/>
          <w:sz w:val="20"/>
          <w:szCs w:val="20"/>
        </w:rPr>
        <w:t>. Changes or Planned Changes in the Program</w:t>
      </w:r>
      <w:r w:rsidR="000B00AC" w:rsidRPr="000506E6">
        <w:rPr>
          <w:rFonts w:ascii="Arial" w:eastAsia="Times New Roman" w:hAnsi="Arial" w:cs="Arial"/>
          <w:b/>
          <w:sz w:val="20"/>
          <w:szCs w:val="20"/>
        </w:rPr>
        <w:tab/>
      </w:r>
    </w:p>
    <w:p w14:paraId="59BEAF15" w14:textId="77777777" w:rsidR="003F6F80" w:rsidRPr="000506E6" w:rsidRDefault="003F6F80" w:rsidP="003F6F80">
      <w:pPr>
        <w:ind w:left="36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i/>
          <w:sz w:val="20"/>
          <w:szCs w:val="20"/>
        </w:rPr>
        <w:t>Please report such changes as the following: faculty retirement/succession planning; administration changes (dean, department chair, provost); changes in enrollment (increases, decreases,  new external pressures); new opportunities for collaboration; changes in financial resources (increases, decreases, external pressures); significant changes in educational approach or philosophy; changes in physical resources (e.g., deferred maintenance, new building planned, cancellation of plans for new building).</w:t>
      </w:r>
    </w:p>
    <w:p w14:paraId="034F8DC0" w14:textId="77777777" w:rsidR="003F6F80" w:rsidRPr="000506E6" w:rsidRDefault="003F6F80" w:rsidP="003F6F80">
      <w:pPr>
        <w:ind w:left="360"/>
        <w:rPr>
          <w:rFonts w:ascii="Arial" w:hAnsi="Arial" w:cs="Arial"/>
          <w:sz w:val="20"/>
          <w:szCs w:val="20"/>
        </w:rPr>
      </w:pPr>
    </w:p>
    <w:p w14:paraId="1DFDBF6A" w14:textId="2C98FA98" w:rsidR="003F6F80" w:rsidRPr="000506E6" w:rsidRDefault="00BF47EC" w:rsidP="009F344A">
      <w:pPr>
        <w:ind w:left="720"/>
        <w:rPr>
          <w:rFonts w:ascii="Arial" w:hAnsi="Arial" w:cs="Arial"/>
          <w:b/>
          <w:sz w:val="20"/>
          <w:szCs w:val="20"/>
        </w:rPr>
      </w:pP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University of </w:t>
      </w:r>
      <w:r w:rsidR="00CC21C1" w:rsidRPr="000506E6">
        <w:rPr>
          <w:rFonts w:ascii="Arial" w:hAnsi="Arial" w:cs="Arial"/>
          <w:b/>
          <w:color w:val="FF0000"/>
          <w:sz w:val="20"/>
          <w:szCs w:val="20"/>
        </w:rPr>
        <w:t>XXX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A96136" w:rsidRPr="000506E6">
        <w:rPr>
          <w:rFonts w:ascii="Arial" w:hAnsi="Arial" w:cs="Arial"/>
          <w:b/>
          <w:color w:val="FF0000"/>
          <w:sz w:val="20"/>
          <w:szCs w:val="20"/>
        </w:rPr>
        <w:t>2018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Response</w:t>
      </w:r>
      <w:r w:rsidRPr="000506E6">
        <w:rPr>
          <w:rFonts w:ascii="Arial" w:hAnsi="Arial" w:cs="Arial"/>
          <w:color w:val="FF0000"/>
          <w:sz w:val="20"/>
          <w:szCs w:val="20"/>
        </w:rPr>
        <w:t>:</w:t>
      </w:r>
      <w:r w:rsidRPr="000506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219942"/>
          <w:placeholder>
            <w:docPart w:val="0B6A9FD933E24BD1B3799344B9480EA0"/>
          </w:placeholder>
          <w:showingPlcHdr/>
          <w:text/>
        </w:sdtPr>
        <w:sdtEndPr/>
        <w:sdtContent>
          <w:r w:rsidR="00A96136" w:rsidRPr="000506E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AA515FC" w14:textId="6C70FAC0" w:rsidR="003F6F80" w:rsidRPr="000506E6" w:rsidRDefault="003F6F80" w:rsidP="003F6F8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</w:rPr>
      </w:pPr>
    </w:p>
    <w:p w14:paraId="45508FA3" w14:textId="77777777" w:rsidR="00A96136" w:rsidRPr="000506E6" w:rsidRDefault="00A96136" w:rsidP="003F6F8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</w:rPr>
      </w:pPr>
    </w:p>
    <w:p w14:paraId="3C908A5F" w14:textId="10193E59" w:rsidR="007D36E0" w:rsidRDefault="00A96136" w:rsidP="007D36E0">
      <w:pPr>
        <w:ind w:firstLine="360"/>
        <w:rPr>
          <w:rStyle w:val="Hyperlink"/>
          <w:rFonts w:ascii="Arial" w:hAnsi="Arial" w:cs="Arial"/>
          <w:sz w:val="20"/>
          <w:szCs w:val="20"/>
          <w:shd w:val="clear" w:color="auto" w:fill="D5DCE4" w:themeFill="text2" w:themeFillTint="33"/>
        </w:rPr>
      </w:pPr>
      <w:r w:rsidRPr="000506E6">
        <w:rPr>
          <w:rFonts w:ascii="Arial" w:eastAsia="Times New Roman" w:hAnsi="Arial" w:cs="Arial"/>
          <w:b/>
          <w:sz w:val="20"/>
          <w:szCs w:val="20"/>
        </w:rPr>
        <w:t>3</w:t>
      </w:r>
      <w:r w:rsidR="000B00AC" w:rsidRPr="000506E6">
        <w:rPr>
          <w:rFonts w:ascii="Arial" w:eastAsia="Times New Roman" w:hAnsi="Arial" w:cs="Arial"/>
          <w:b/>
          <w:sz w:val="20"/>
          <w:szCs w:val="20"/>
        </w:rPr>
        <w:t xml:space="preserve">. Summary of Activities in Response to Changes in the </w:t>
      </w:r>
      <w:hyperlink r:id="rId10" w:history="1">
        <w:r w:rsidR="007D36E0" w:rsidRPr="00D2677B">
          <w:rPr>
            <w:rStyle w:val="Hyperlink"/>
            <w:rFonts w:ascii="Arial" w:hAnsi="Arial" w:cs="Arial"/>
            <w:b/>
            <w:sz w:val="20"/>
            <w:szCs w:val="20"/>
            <w:shd w:val="clear" w:color="auto" w:fill="D5DCE4" w:themeFill="text2" w:themeFillTint="33"/>
          </w:rPr>
          <w:t>2014 NAAB Conditions</w:t>
        </w:r>
      </w:hyperlink>
    </w:p>
    <w:p w14:paraId="5128F931" w14:textId="77777777" w:rsidR="00541880" w:rsidRPr="000506E6" w:rsidRDefault="00541880" w:rsidP="00124EF4">
      <w:pPr>
        <w:ind w:firstLine="360"/>
        <w:rPr>
          <w:rFonts w:ascii="Arial" w:hAnsi="Arial" w:cs="Arial"/>
          <w:b/>
          <w:sz w:val="20"/>
          <w:szCs w:val="20"/>
        </w:rPr>
      </w:pPr>
    </w:p>
    <w:p w14:paraId="085ABA7D" w14:textId="07CF8F1A" w:rsidR="003F6F80" w:rsidRPr="000506E6" w:rsidRDefault="00C35D08" w:rsidP="009F344A">
      <w:pPr>
        <w:ind w:left="72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University of </w:t>
      </w:r>
      <w:r w:rsidR="00EC3359" w:rsidRPr="000506E6">
        <w:rPr>
          <w:rFonts w:ascii="Arial" w:hAnsi="Arial" w:cs="Arial"/>
          <w:b/>
          <w:color w:val="FF0000"/>
          <w:sz w:val="20"/>
          <w:szCs w:val="20"/>
        </w:rPr>
        <w:t>XXX</w:t>
      </w:r>
      <w:r w:rsidRPr="000506E6">
        <w:rPr>
          <w:rFonts w:ascii="Arial" w:hAnsi="Arial" w:cs="Arial"/>
          <w:b/>
          <w:color w:val="FF0000"/>
          <w:sz w:val="20"/>
          <w:szCs w:val="20"/>
        </w:rPr>
        <w:t>, 201</w:t>
      </w:r>
      <w:r w:rsidR="00A96136" w:rsidRPr="000506E6">
        <w:rPr>
          <w:rFonts w:ascii="Arial" w:hAnsi="Arial" w:cs="Arial"/>
          <w:b/>
          <w:color w:val="FF0000"/>
          <w:sz w:val="20"/>
          <w:szCs w:val="20"/>
        </w:rPr>
        <w:t>8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update:</w:t>
      </w:r>
      <w:r w:rsidRPr="000506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785549171"/>
          <w:placeholder>
            <w:docPart w:val="E3B48D7362C74BF49B7627DB63101948"/>
          </w:placeholder>
          <w:showingPlcHdr/>
          <w:text/>
        </w:sdtPr>
        <w:sdtEndPr/>
        <w:sdtContent>
          <w:r w:rsidR="00A96136" w:rsidRPr="000506E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BB0F161" w14:textId="3EA32BAB" w:rsidR="005B4CE4" w:rsidRPr="000506E6" w:rsidRDefault="005B4CE4" w:rsidP="00C35D08">
      <w:pPr>
        <w:ind w:left="360"/>
        <w:rPr>
          <w:rFonts w:ascii="Arial" w:hAnsi="Arial" w:cs="Arial"/>
          <w:sz w:val="20"/>
          <w:szCs w:val="20"/>
        </w:rPr>
      </w:pPr>
    </w:p>
    <w:p w14:paraId="14CF1597" w14:textId="77777777" w:rsidR="00A96136" w:rsidRPr="000506E6" w:rsidRDefault="00A96136" w:rsidP="00C35D08">
      <w:pPr>
        <w:ind w:left="360"/>
        <w:rPr>
          <w:rFonts w:ascii="Arial" w:hAnsi="Arial" w:cs="Arial"/>
          <w:sz w:val="20"/>
          <w:szCs w:val="20"/>
        </w:rPr>
      </w:pPr>
    </w:p>
    <w:p w14:paraId="6E28D0E8" w14:textId="557C8B88" w:rsidR="005B4CE4" w:rsidRPr="000506E6" w:rsidRDefault="000506E6" w:rsidP="009F344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B4CE4" w:rsidRPr="000506E6">
        <w:rPr>
          <w:rFonts w:ascii="Arial" w:hAnsi="Arial" w:cs="Arial"/>
          <w:b/>
          <w:sz w:val="20"/>
          <w:szCs w:val="20"/>
        </w:rPr>
        <w:t xml:space="preserve">. </w:t>
      </w:r>
      <w:r w:rsidR="00A736F8" w:rsidRPr="000506E6">
        <w:rPr>
          <w:rFonts w:ascii="Arial" w:hAnsi="Arial" w:cs="Arial"/>
          <w:b/>
          <w:sz w:val="20"/>
          <w:szCs w:val="20"/>
        </w:rPr>
        <w:t>Appendix</w:t>
      </w:r>
      <w:r w:rsidR="005B4CE4" w:rsidRPr="000506E6">
        <w:rPr>
          <w:rFonts w:ascii="Arial" w:hAnsi="Arial" w:cs="Arial"/>
          <w:sz w:val="20"/>
          <w:szCs w:val="20"/>
        </w:rPr>
        <w:t xml:space="preserve"> (include revised curricula, syllabi, and one-page CVs or bios of new administrators and faculty members; syllabi should reference which NAAB SPC a course addresses)</w:t>
      </w:r>
    </w:p>
    <w:p w14:paraId="2EE336BD" w14:textId="77777777" w:rsidR="005B4CE4" w:rsidRPr="000506E6" w:rsidRDefault="005B4CE4" w:rsidP="005B4CE4">
      <w:pPr>
        <w:ind w:left="630" w:hanging="270"/>
        <w:rPr>
          <w:rFonts w:ascii="Arial" w:hAnsi="Arial" w:cs="Arial"/>
          <w:sz w:val="20"/>
          <w:szCs w:val="20"/>
        </w:rPr>
      </w:pPr>
    </w:p>
    <w:p w14:paraId="5DB7BE36" w14:textId="4E41ECB3" w:rsidR="005B4CE4" w:rsidRPr="000506E6" w:rsidRDefault="005B4CE4" w:rsidP="009F344A">
      <w:pPr>
        <w:ind w:left="720"/>
        <w:rPr>
          <w:rFonts w:ascii="Arial" w:hAnsi="Arial" w:cs="Arial"/>
          <w:sz w:val="20"/>
          <w:szCs w:val="20"/>
        </w:rPr>
      </w:pPr>
      <w:r w:rsidRPr="000506E6">
        <w:rPr>
          <w:rFonts w:ascii="Arial" w:hAnsi="Arial" w:cs="Arial"/>
          <w:b/>
          <w:color w:val="FF0000"/>
          <w:sz w:val="20"/>
          <w:szCs w:val="20"/>
        </w:rPr>
        <w:t>University of XXX, 201</w:t>
      </w:r>
      <w:r w:rsidR="00A96136" w:rsidRPr="000506E6">
        <w:rPr>
          <w:rFonts w:ascii="Arial" w:hAnsi="Arial" w:cs="Arial"/>
          <w:b/>
          <w:color w:val="FF0000"/>
          <w:sz w:val="20"/>
          <w:szCs w:val="20"/>
        </w:rPr>
        <w:t>8</w:t>
      </w:r>
      <w:r w:rsidRPr="000506E6">
        <w:rPr>
          <w:rFonts w:ascii="Arial" w:hAnsi="Arial" w:cs="Arial"/>
          <w:b/>
          <w:color w:val="FF0000"/>
          <w:sz w:val="20"/>
          <w:szCs w:val="20"/>
        </w:rPr>
        <w:t xml:space="preserve"> update:</w:t>
      </w:r>
      <w:r w:rsidRPr="000506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632909368"/>
          <w:placeholder>
            <w:docPart w:val="C04FCE42CEF346FC8E788D53B8BAC9FA"/>
          </w:placeholder>
          <w:showingPlcHdr/>
          <w:text/>
        </w:sdtPr>
        <w:sdtEndPr/>
        <w:sdtContent>
          <w:r w:rsidR="00A96136" w:rsidRPr="000506E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5B4CE4" w:rsidRPr="000506E6" w:rsidSect="00C4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FABD" w14:textId="77777777" w:rsidR="004667D4" w:rsidRDefault="004667D4" w:rsidP="00855892">
      <w:r>
        <w:separator/>
      </w:r>
    </w:p>
  </w:endnote>
  <w:endnote w:type="continuationSeparator" w:id="0">
    <w:p w14:paraId="721759E2" w14:textId="77777777" w:rsidR="004667D4" w:rsidRDefault="004667D4" w:rsidP="0085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Helvetic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F761" w14:textId="77777777" w:rsidR="004667D4" w:rsidRDefault="004667D4" w:rsidP="00855892">
      <w:r>
        <w:separator/>
      </w:r>
    </w:p>
  </w:footnote>
  <w:footnote w:type="continuationSeparator" w:id="0">
    <w:p w14:paraId="0B94CEED" w14:textId="77777777" w:rsidR="004667D4" w:rsidRDefault="004667D4" w:rsidP="00855892">
      <w:r>
        <w:continuationSeparator/>
      </w:r>
    </w:p>
  </w:footnote>
  <w:footnote w:id="1">
    <w:p w14:paraId="2C678141" w14:textId="77777777" w:rsidR="004667D4" w:rsidRPr="003F4295" w:rsidRDefault="004667D4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F4295">
        <w:rPr>
          <w:rFonts w:ascii="Arial" w:hAnsi="Arial" w:cs="Arial"/>
        </w:rPr>
        <w:t>The team chair will not have participated in a team during the year in which the original decision on a term of accreditation was made</w:t>
      </w:r>
      <w:r w:rsidR="003F429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AC47EA"/>
    <w:multiLevelType w:val="hybridMultilevel"/>
    <w:tmpl w:val="5F9A2BD6"/>
    <w:lvl w:ilvl="0" w:tplc="0409001B">
      <w:start w:val="1"/>
      <w:numFmt w:val="lowerRoman"/>
      <w:lvlText w:val="%1."/>
      <w:lvlJc w:val="right"/>
      <w:pPr>
        <w:ind w:left="2254" w:hanging="360"/>
      </w:pPr>
    </w:lvl>
    <w:lvl w:ilvl="1" w:tplc="04090019">
      <w:start w:val="1"/>
      <w:numFmt w:val="lowerLetter"/>
      <w:lvlText w:val="%2."/>
      <w:lvlJc w:val="left"/>
      <w:pPr>
        <w:ind w:left="2974" w:hanging="360"/>
      </w:pPr>
    </w:lvl>
    <w:lvl w:ilvl="2" w:tplc="0409001B" w:tentative="1">
      <w:start w:val="1"/>
      <w:numFmt w:val="lowerRoman"/>
      <w:lvlText w:val="%3."/>
      <w:lvlJc w:val="right"/>
      <w:pPr>
        <w:ind w:left="3694" w:hanging="180"/>
      </w:pPr>
    </w:lvl>
    <w:lvl w:ilvl="3" w:tplc="0409000F" w:tentative="1">
      <w:start w:val="1"/>
      <w:numFmt w:val="decimal"/>
      <w:lvlText w:val="%4."/>
      <w:lvlJc w:val="left"/>
      <w:pPr>
        <w:ind w:left="4414" w:hanging="360"/>
      </w:pPr>
    </w:lvl>
    <w:lvl w:ilvl="4" w:tplc="04090019" w:tentative="1">
      <w:start w:val="1"/>
      <w:numFmt w:val="lowerLetter"/>
      <w:lvlText w:val="%5."/>
      <w:lvlJc w:val="left"/>
      <w:pPr>
        <w:ind w:left="5134" w:hanging="360"/>
      </w:pPr>
    </w:lvl>
    <w:lvl w:ilvl="5" w:tplc="0409001B" w:tentative="1">
      <w:start w:val="1"/>
      <w:numFmt w:val="lowerRoman"/>
      <w:lvlText w:val="%6."/>
      <w:lvlJc w:val="right"/>
      <w:pPr>
        <w:ind w:left="5854" w:hanging="180"/>
      </w:pPr>
    </w:lvl>
    <w:lvl w:ilvl="6" w:tplc="0409000F" w:tentative="1">
      <w:start w:val="1"/>
      <w:numFmt w:val="decimal"/>
      <w:lvlText w:val="%7."/>
      <w:lvlJc w:val="left"/>
      <w:pPr>
        <w:ind w:left="6574" w:hanging="360"/>
      </w:pPr>
    </w:lvl>
    <w:lvl w:ilvl="7" w:tplc="04090019" w:tentative="1">
      <w:start w:val="1"/>
      <w:numFmt w:val="lowerLetter"/>
      <w:lvlText w:val="%8."/>
      <w:lvlJc w:val="left"/>
      <w:pPr>
        <w:ind w:left="7294" w:hanging="360"/>
      </w:pPr>
    </w:lvl>
    <w:lvl w:ilvl="8" w:tplc="04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" w15:restartNumberingAfterBreak="0">
    <w:nsid w:val="1FBD3DF5"/>
    <w:multiLevelType w:val="hybridMultilevel"/>
    <w:tmpl w:val="597E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6E67"/>
    <w:multiLevelType w:val="hybridMultilevel"/>
    <w:tmpl w:val="C34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47AD"/>
    <w:multiLevelType w:val="multilevel"/>
    <w:tmpl w:val="DE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9002BF"/>
    <w:multiLevelType w:val="hybridMultilevel"/>
    <w:tmpl w:val="7C486384"/>
    <w:lvl w:ilvl="0" w:tplc="517EAC8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A8331E"/>
    <w:multiLevelType w:val="hybridMultilevel"/>
    <w:tmpl w:val="7D4E86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E0983"/>
    <w:multiLevelType w:val="hybridMultilevel"/>
    <w:tmpl w:val="29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14BA"/>
    <w:multiLevelType w:val="hybridMultilevel"/>
    <w:tmpl w:val="C34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7AA7"/>
    <w:multiLevelType w:val="hybridMultilevel"/>
    <w:tmpl w:val="C34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65FB"/>
    <w:multiLevelType w:val="hybridMultilevel"/>
    <w:tmpl w:val="F30A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D6210F"/>
    <w:multiLevelType w:val="hybridMultilevel"/>
    <w:tmpl w:val="E1F03CB0"/>
    <w:lvl w:ilvl="0" w:tplc="5EAEA3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E4174"/>
    <w:multiLevelType w:val="hybridMultilevel"/>
    <w:tmpl w:val="C34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7174"/>
    <w:multiLevelType w:val="hybridMultilevel"/>
    <w:tmpl w:val="75F824B0"/>
    <w:lvl w:ilvl="0" w:tplc="E62A7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6E6E"/>
    <w:multiLevelType w:val="multilevel"/>
    <w:tmpl w:val="F9D64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D47956"/>
    <w:multiLevelType w:val="hybridMultilevel"/>
    <w:tmpl w:val="24621F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A1CCF"/>
    <w:multiLevelType w:val="multilevel"/>
    <w:tmpl w:val="1964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80"/>
    <w:rsid w:val="0000053E"/>
    <w:rsid w:val="00006555"/>
    <w:rsid w:val="00007428"/>
    <w:rsid w:val="00012E94"/>
    <w:rsid w:val="000258FD"/>
    <w:rsid w:val="00027AC7"/>
    <w:rsid w:val="000506E6"/>
    <w:rsid w:val="00075C31"/>
    <w:rsid w:val="000A1EFC"/>
    <w:rsid w:val="000B00AC"/>
    <w:rsid w:val="000D0D75"/>
    <w:rsid w:val="000F0582"/>
    <w:rsid w:val="001148A7"/>
    <w:rsid w:val="00115EAB"/>
    <w:rsid w:val="00124EF4"/>
    <w:rsid w:val="00130A7B"/>
    <w:rsid w:val="00161A7C"/>
    <w:rsid w:val="00165F3C"/>
    <w:rsid w:val="001F234B"/>
    <w:rsid w:val="0020739C"/>
    <w:rsid w:val="00211C0D"/>
    <w:rsid w:val="002C30B3"/>
    <w:rsid w:val="002D4B15"/>
    <w:rsid w:val="002F2787"/>
    <w:rsid w:val="0031701B"/>
    <w:rsid w:val="0032782F"/>
    <w:rsid w:val="0035137A"/>
    <w:rsid w:val="00385F6F"/>
    <w:rsid w:val="003F4295"/>
    <w:rsid w:val="003F6F80"/>
    <w:rsid w:val="00400B94"/>
    <w:rsid w:val="004667D4"/>
    <w:rsid w:val="00466AD1"/>
    <w:rsid w:val="00484B97"/>
    <w:rsid w:val="00491700"/>
    <w:rsid w:val="004A591A"/>
    <w:rsid w:val="004B1D45"/>
    <w:rsid w:val="004D143B"/>
    <w:rsid w:val="00510B6A"/>
    <w:rsid w:val="005120E0"/>
    <w:rsid w:val="00541880"/>
    <w:rsid w:val="00546BB6"/>
    <w:rsid w:val="00553220"/>
    <w:rsid w:val="005B4CE4"/>
    <w:rsid w:val="00625965"/>
    <w:rsid w:val="00637656"/>
    <w:rsid w:val="00640DA1"/>
    <w:rsid w:val="00684D55"/>
    <w:rsid w:val="00696C05"/>
    <w:rsid w:val="006A11EB"/>
    <w:rsid w:val="00710EA0"/>
    <w:rsid w:val="00720016"/>
    <w:rsid w:val="00755BE1"/>
    <w:rsid w:val="00776D9F"/>
    <w:rsid w:val="007A6005"/>
    <w:rsid w:val="007C2216"/>
    <w:rsid w:val="007D36E0"/>
    <w:rsid w:val="007E0A24"/>
    <w:rsid w:val="007F6775"/>
    <w:rsid w:val="0080004E"/>
    <w:rsid w:val="00823AF2"/>
    <w:rsid w:val="00855892"/>
    <w:rsid w:val="0087702E"/>
    <w:rsid w:val="00884D60"/>
    <w:rsid w:val="00885A30"/>
    <w:rsid w:val="00887DC3"/>
    <w:rsid w:val="00890DC4"/>
    <w:rsid w:val="008B645C"/>
    <w:rsid w:val="008E30D7"/>
    <w:rsid w:val="00904955"/>
    <w:rsid w:val="00954101"/>
    <w:rsid w:val="00965C78"/>
    <w:rsid w:val="009A7C82"/>
    <w:rsid w:val="009B7212"/>
    <w:rsid w:val="009E37FA"/>
    <w:rsid w:val="009F344A"/>
    <w:rsid w:val="00A04C5E"/>
    <w:rsid w:val="00A14960"/>
    <w:rsid w:val="00A21BB0"/>
    <w:rsid w:val="00A42119"/>
    <w:rsid w:val="00A64A53"/>
    <w:rsid w:val="00A7176E"/>
    <w:rsid w:val="00A736F8"/>
    <w:rsid w:val="00A90070"/>
    <w:rsid w:val="00A96136"/>
    <w:rsid w:val="00AA403B"/>
    <w:rsid w:val="00AC6282"/>
    <w:rsid w:val="00AC6E98"/>
    <w:rsid w:val="00B157EC"/>
    <w:rsid w:val="00B239A7"/>
    <w:rsid w:val="00B240B1"/>
    <w:rsid w:val="00B30467"/>
    <w:rsid w:val="00B8079D"/>
    <w:rsid w:val="00B92C93"/>
    <w:rsid w:val="00BA22FC"/>
    <w:rsid w:val="00BE5AB8"/>
    <w:rsid w:val="00BF47EC"/>
    <w:rsid w:val="00BF7F7B"/>
    <w:rsid w:val="00C35D08"/>
    <w:rsid w:val="00C46881"/>
    <w:rsid w:val="00C54EBF"/>
    <w:rsid w:val="00C63E7F"/>
    <w:rsid w:val="00C804D2"/>
    <w:rsid w:val="00CA6860"/>
    <w:rsid w:val="00CC21C1"/>
    <w:rsid w:val="00CE1C33"/>
    <w:rsid w:val="00D01343"/>
    <w:rsid w:val="00D56B41"/>
    <w:rsid w:val="00D57424"/>
    <w:rsid w:val="00D93A3D"/>
    <w:rsid w:val="00DF28A3"/>
    <w:rsid w:val="00E04738"/>
    <w:rsid w:val="00E16BC3"/>
    <w:rsid w:val="00E55A9F"/>
    <w:rsid w:val="00E74BCC"/>
    <w:rsid w:val="00E76E0A"/>
    <w:rsid w:val="00EB2EDF"/>
    <w:rsid w:val="00EB473E"/>
    <w:rsid w:val="00EB6F08"/>
    <w:rsid w:val="00EC3359"/>
    <w:rsid w:val="00EC782E"/>
    <w:rsid w:val="00EE41A0"/>
    <w:rsid w:val="00EE794F"/>
    <w:rsid w:val="00F35983"/>
    <w:rsid w:val="00F376FE"/>
    <w:rsid w:val="00F514D1"/>
    <w:rsid w:val="00F76701"/>
    <w:rsid w:val="00F92418"/>
    <w:rsid w:val="00FA19EE"/>
    <w:rsid w:val="00FF6306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B99A"/>
  <w15:docId w15:val="{6320F1E0-B795-4E79-BE5B-F3453D9B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881"/>
  </w:style>
  <w:style w:type="paragraph" w:styleId="Heading2">
    <w:name w:val="heading 2"/>
    <w:basedOn w:val="Normal"/>
    <w:next w:val="Normal"/>
    <w:link w:val="Heading2Char"/>
    <w:qFormat/>
    <w:rsid w:val="003F6F80"/>
    <w:pPr>
      <w:keepNext/>
      <w:jc w:val="center"/>
      <w:outlineLvl w:val="1"/>
    </w:pPr>
    <w:rPr>
      <w:rFonts w:ascii="Helvetica" w:eastAsia="Times New Roman" w:hAnsi="Helvetic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6F80"/>
    <w:rPr>
      <w:rFonts w:ascii="Helvetica" w:eastAsia="Times New Roman" w:hAnsi="Helvetica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3F6F80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6F80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rsid w:val="003F6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F80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3F6F80"/>
  </w:style>
  <w:style w:type="character" w:styleId="PlaceholderText">
    <w:name w:val="Placeholder Text"/>
    <w:basedOn w:val="DefaultParagraphFont"/>
    <w:uiPriority w:val="99"/>
    <w:semiHidden/>
    <w:rsid w:val="003F6F80"/>
    <w:rPr>
      <w:color w:val="808080"/>
    </w:rPr>
  </w:style>
  <w:style w:type="paragraph" w:customStyle="1" w:styleId="Default">
    <w:name w:val="Default"/>
    <w:rsid w:val="003F6F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6F80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F6F80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3F6F80"/>
    <w:rPr>
      <w:color w:val="211D1E"/>
      <w:sz w:val="20"/>
      <w:szCs w:val="20"/>
    </w:rPr>
  </w:style>
  <w:style w:type="character" w:customStyle="1" w:styleId="A6">
    <w:name w:val="A6"/>
    <w:uiPriority w:val="99"/>
    <w:rsid w:val="003F6F80"/>
    <w:rPr>
      <w:color w:val="211D1E"/>
      <w:sz w:val="11"/>
      <w:szCs w:val="11"/>
    </w:rPr>
  </w:style>
  <w:style w:type="character" w:customStyle="1" w:styleId="A4">
    <w:name w:val="A4"/>
    <w:uiPriority w:val="99"/>
    <w:rsid w:val="003F6F80"/>
    <w:rPr>
      <w:color w:val="0000FF"/>
      <w:sz w:val="20"/>
      <w:szCs w:val="20"/>
      <w:u w:val="single"/>
    </w:rPr>
  </w:style>
  <w:style w:type="paragraph" w:customStyle="1" w:styleId="Pa14">
    <w:name w:val="Pa14"/>
    <w:basedOn w:val="Default"/>
    <w:next w:val="Default"/>
    <w:uiPriority w:val="99"/>
    <w:rsid w:val="003F6F80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F6F80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B3"/>
    <w:rPr>
      <w:rFonts w:ascii="Lucida Grande" w:hAnsi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D93A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93A3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93A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93A3D"/>
    <w:rPr>
      <w:rFonts w:ascii="Arial" w:hAnsi="Arial"/>
      <w:vanish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8558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589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55892"/>
    <w:rPr>
      <w:vertAlign w:val="superscript"/>
    </w:rPr>
  </w:style>
  <w:style w:type="paragraph" w:styleId="NoSpacing">
    <w:name w:val="No Spacing"/>
    <w:link w:val="NoSpacingChar"/>
    <w:uiPriority w:val="1"/>
    <w:qFormat/>
    <w:rsid w:val="00855892"/>
    <w:pPr>
      <w:spacing w:after="200" w:line="276" w:lineRule="auto"/>
      <w:ind w:left="360" w:hanging="36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5589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AC6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E98"/>
    <w:rPr>
      <w:b/>
      <w:bCs/>
      <w:sz w:val="20"/>
      <w:szCs w:val="20"/>
    </w:rPr>
  </w:style>
  <w:style w:type="paragraph" w:styleId="Revision">
    <w:name w:val="Revision"/>
    <w:hidden/>
    <w:semiHidden/>
    <w:rsid w:val="00AC6E98"/>
  </w:style>
  <w:style w:type="character" w:styleId="FollowedHyperlink">
    <w:name w:val="FollowedHyperlink"/>
    <w:basedOn w:val="DefaultParagraphFont"/>
    <w:unhideWhenUsed/>
    <w:rsid w:val="005418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they@naa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ab.org/wp-content/uploads/01_Final-Approved-2014-NAAB-Conditions-for-Accreditation-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lden@naa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48D7362C74BF49B7627DB631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F3E0-FD6B-4411-BE75-BA831B00D4B9}"/>
      </w:docPartPr>
      <w:docPartBody>
        <w:p w:rsidR="00B91279" w:rsidRDefault="00857534" w:rsidP="00857534">
          <w:pPr>
            <w:pStyle w:val="E3B48D7362C74BF49B7627DB63101948"/>
          </w:pPr>
          <w:r w:rsidRPr="00521A2D">
            <w:rPr>
              <w:rStyle w:val="PlaceholderText"/>
            </w:rPr>
            <w:t>Click here to enter text.</w:t>
          </w:r>
        </w:p>
      </w:docPartBody>
    </w:docPart>
    <w:docPart>
      <w:docPartPr>
        <w:name w:val="1C934E44BBBC411FB5C933FB97D2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31B5-B9E2-4E71-B80E-EB76696971E7}"/>
      </w:docPartPr>
      <w:docPartBody>
        <w:p w:rsidR="00B10D6E" w:rsidRDefault="006562FD" w:rsidP="006562FD">
          <w:pPr>
            <w:pStyle w:val="1C934E44BBBC411FB5C933FB97D291C9"/>
          </w:pPr>
          <w:r w:rsidRPr="00521A2D">
            <w:rPr>
              <w:rStyle w:val="PlaceholderText"/>
            </w:rPr>
            <w:t>Click here to enter text.</w:t>
          </w:r>
        </w:p>
      </w:docPartBody>
    </w:docPart>
    <w:docPart>
      <w:docPartPr>
        <w:name w:val="0B6A9FD933E24BD1B3799344B948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A5D8-37BC-4B5E-8956-D7CD9D2E41AB}"/>
      </w:docPartPr>
      <w:docPartBody>
        <w:p w:rsidR="00B10D6E" w:rsidRDefault="006562FD" w:rsidP="006562FD">
          <w:pPr>
            <w:pStyle w:val="0B6A9FD933E24BD1B3799344B9480EA0"/>
          </w:pPr>
          <w:r w:rsidRPr="00521A2D">
            <w:rPr>
              <w:rStyle w:val="PlaceholderText"/>
            </w:rPr>
            <w:t>Click here to enter text.</w:t>
          </w:r>
        </w:p>
      </w:docPartBody>
    </w:docPart>
    <w:docPart>
      <w:docPartPr>
        <w:name w:val="C04FCE42CEF346FC8E788D53B8BA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C5BC-2807-4E89-BC02-D8C3C63C9FEC}"/>
      </w:docPartPr>
      <w:docPartBody>
        <w:p w:rsidR="00560FE0" w:rsidRDefault="00615F52" w:rsidP="00615F52">
          <w:pPr>
            <w:pStyle w:val="C04FCE42CEF346FC8E788D53B8BAC9FA"/>
          </w:pPr>
          <w:r w:rsidRPr="00521A2D">
            <w:rPr>
              <w:rStyle w:val="PlaceholderText"/>
            </w:rPr>
            <w:t>Click here to enter text.</w:t>
          </w:r>
        </w:p>
      </w:docPartBody>
    </w:docPart>
    <w:docPart>
      <w:docPartPr>
        <w:name w:val="BD1145C3C0864254A201023A3F5E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90DE-CDDA-4F77-BB8D-52BCC67DB1D7}"/>
      </w:docPartPr>
      <w:docPartBody>
        <w:p w:rsidR="00000000" w:rsidRDefault="00A86255" w:rsidP="00A86255">
          <w:pPr>
            <w:pStyle w:val="BD1145C3C0864254A201023A3F5E4370"/>
          </w:pPr>
          <w:r w:rsidRPr="00521A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Helvetic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34"/>
    <w:rsid w:val="000933FD"/>
    <w:rsid w:val="00144B8D"/>
    <w:rsid w:val="003D3D58"/>
    <w:rsid w:val="00457367"/>
    <w:rsid w:val="004B0C35"/>
    <w:rsid w:val="005323F1"/>
    <w:rsid w:val="00560FE0"/>
    <w:rsid w:val="00615F52"/>
    <w:rsid w:val="006562FD"/>
    <w:rsid w:val="006D560F"/>
    <w:rsid w:val="00725CA6"/>
    <w:rsid w:val="00857534"/>
    <w:rsid w:val="00994331"/>
    <w:rsid w:val="00A553CF"/>
    <w:rsid w:val="00A86255"/>
    <w:rsid w:val="00B10D6E"/>
    <w:rsid w:val="00B9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255"/>
    <w:rPr>
      <w:color w:val="808080"/>
    </w:rPr>
  </w:style>
  <w:style w:type="paragraph" w:customStyle="1" w:styleId="5DBF421DCFC94D5E8105C444B8761360">
    <w:name w:val="5DBF421DCFC94D5E8105C444B8761360"/>
    <w:rsid w:val="00857534"/>
  </w:style>
  <w:style w:type="paragraph" w:customStyle="1" w:styleId="E56BF5DD62044066B4E9764B035799A9">
    <w:name w:val="E56BF5DD62044066B4E9764B035799A9"/>
    <w:rsid w:val="00857534"/>
  </w:style>
  <w:style w:type="paragraph" w:customStyle="1" w:styleId="E3B48D7362C74BF49B7627DB63101948">
    <w:name w:val="E3B48D7362C74BF49B7627DB63101948"/>
    <w:rsid w:val="00857534"/>
  </w:style>
  <w:style w:type="paragraph" w:customStyle="1" w:styleId="CB45FBBF602C458DAC86F34818F2C880">
    <w:name w:val="CB45FBBF602C458DAC86F34818F2C880"/>
    <w:rsid w:val="00B91279"/>
  </w:style>
  <w:style w:type="paragraph" w:customStyle="1" w:styleId="9BFAD573DC87440BA7284C713B25A2CF">
    <w:name w:val="9BFAD573DC87440BA7284C713B25A2CF"/>
    <w:rsid w:val="00B91279"/>
  </w:style>
  <w:style w:type="paragraph" w:customStyle="1" w:styleId="007A0913098140BEBC3F405B91E4F525">
    <w:name w:val="007A0913098140BEBC3F405B91E4F525"/>
    <w:rsid w:val="00B91279"/>
  </w:style>
  <w:style w:type="paragraph" w:customStyle="1" w:styleId="67AA6D7158D14E1FBC64D9D6620D0483">
    <w:name w:val="67AA6D7158D14E1FBC64D9D6620D0483"/>
    <w:rsid w:val="00B91279"/>
  </w:style>
  <w:style w:type="paragraph" w:customStyle="1" w:styleId="1C934E44BBBC411FB5C933FB97D291C9">
    <w:name w:val="1C934E44BBBC411FB5C933FB97D291C9"/>
    <w:rsid w:val="006562FD"/>
  </w:style>
  <w:style w:type="paragraph" w:customStyle="1" w:styleId="52156BD88A684009A4812D65A8E1841E">
    <w:name w:val="52156BD88A684009A4812D65A8E1841E"/>
    <w:rsid w:val="006562FD"/>
  </w:style>
  <w:style w:type="paragraph" w:customStyle="1" w:styleId="455A72BD50C54F0E93DD03C9B17D07BA">
    <w:name w:val="455A72BD50C54F0E93DD03C9B17D07BA"/>
    <w:rsid w:val="006562FD"/>
  </w:style>
  <w:style w:type="paragraph" w:customStyle="1" w:styleId="45E951BA53B240FA9D5E3CFA26EB2632">
    <w:name w:val="45E951BA53B240FA9D5E3CFA26EB2632"/>
    <w:rsid w:val="006562FD"/>
  </w:style>
  <w:style w:type="paragraph" w:customStyle="1" w:styleId="0B6A9FD933E24BD1B3799344B9480EA0">
    <w:name w:val="0B6A9FD933E24BD1B3799344B9480EA0"/>
    <w:rsid w:val="006562FD"/>
  </w:style>
  <w:style w:type="paragraph" w:customStyle="1" w:styleId="C4611755500C4ED0A1175E7F858A0672">
    <w:name w:val="C4611755500C4ED0A1175E7F858A0672"/>
    <w:rsid w:val="006562FD"/>
  </w:style>
  <w:style w:type="paragraph" w:customStyle="1" w:styleId="BAE2D2F422A54F0BA3AAA10F72629165">
    <w:name w:val="BAE2D2F422A54F0BA3AAA10F72629165"/>
    <w:rsid w:val="006562FD"/>
  </w:style>
  <w:style w:type="paragraph" w:customStyle="1" w:styleId="C04FCE42CEF346FC8E788D53B8BAC9FA">
    <w:name w:val="C04FCE42CEF346FC8E788D53B8BAC9FA"/>
    <w:rsid w:val="00615F52"/>
  </w:style>
  <w:style w:type="paragraph" w:customStyle="1" w:styleId="BD1145C3C0864254A201023A3F5E4370">
    <w:name w:val="BD1145C3C0864254A201023A3F5E4370"/>
    <w:rsid w:val="00A86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AFFB-E07B-40F3-9604-8F9FF2A3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Rumbarger</dc:creator>
  <cp:keywords/>
  <dc:description/>
  <cp:lastModifiedBy>David Golden</cp:lastModifiedBy>
  <cp:revision>9</cp:revision>
  <cp:lastPrinted>2015-08-14T15:52:00Z</cp:lastPrinted>
  <dcterms:created xsi:type="dcterms:W3CDTF">2018-08-30T20:00:00Z</dcterms:created>
  <dcterms:modified xsi:type="dcterms:W3CDTF">2018-09-27T14:23:00Z</dcterms:modified>
</cp:coreProperties>
</file>